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4D40A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Извештај са једнодневног излета реализованог 3.06.2026. године</w:t>
      </w:r>
    </w:p>
    <w:p w14:paraId="0F992836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76115633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Релација: Лопатањ</w:t>
      </w:r>
      <w:r>
        <w:rPr>
          <w:rFonts w:hint="default"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- Остружањ – Тршић ( посета куће Вука Стефановића) – Бања Ковиљача- Манастир Чокешина – Лозница</w:t>
      </w:r>
      <w:r>
        <w:rPr>
          <w:rFonts w:hint="default"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- Остружањ – Лопатањ.</w:t>
      </w:r>
    </w:p>
    <w:p w14:paraId="70C1CB56">
      <w:pPr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 w:val="0"/>
          <w:bCs/>
          <w:sz w:val="22"/>
          <w:szCs w:val="22"/>
          <w:lang w:val="sr-Cyrl-RS"/>
        </w:rPr>
        <w:t>Ученици ИО Остружањ и ученици ИО Лопатањ и  три учитељице  заједно су ишли на једнодневни излет.  У 8 сати кренули смо на пут.</w:t>
      </w:r>
    </w:p>
    <w:p w14:paraId="7C072F86">
      <w:pPr>
        <w:rPr>
          <w:rFonts w:ascii="Times New Roman" w:hAnsi="Times New Roman" w:cs="Times New Roman"/>
          <w:b w:val="0"/>
          <w:bCs/>
          <w:color w:val="3A3A3A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 w:val="0"/>
          <w:bCs/>
          <w:sz w:val="22"/>
          <w:szCs w:val="22"/>
          <w:lang w:val="sr-Cyrl-RS"/>
        </w:rPr>
        <w:t>Прво смо стигли у Тршић.</w:t>
      </w:r>
      <w:r>
        <w:rPr>
          <w:rFonts w:ascii="Times New Roman" w:hAnsi="Times New Roman" w:cs="Times New Roman"/>
          <w:b w:val="0"/>
          <w:bCs/>
          <w:color w:val="3A3A3A"/>
          <w:sz w:val="22"/>
          <w:szCs w:val="22"/>
          <w:shd w:val="clear" w:color="auto" w:fill="FFFFFF"/>
        </w:rPr>
        <w:t>Уследио је обилазак Тршића, комплекса у којем је рођен Вук Стефановић Караџић. Тршић је сеоско насеље познато као родно место реформатора српског језика. Обновљена кућа је представљала својеврстан спој начина живота српског сељака с краја 19. века и Вуковог животног пута и рада. Недалеко од Вукове куће одржава се Вуков сабор, манифестација која се од тада непрекидно одржава и која је јединствена и најстарија на овим просторима</w:t>
      </w:r>
    </w:p>
    <w:p w14:paraId="62785E65">
      <w:pPr>
        <w:rPr>
          <w:rFonts w:hint="default" w:ascii="Times New Roman" w:hAnsi="Times New Roman" w:cs="Times New Roman"/>
          <w:b w:val="0"/>
          <w:bCs/>
          <w:color w:val="3A3A3A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3A3A3A"/>
          <w:sz w:val="22"/>
          <w:szCs w:val="22"/>
          <w:shd w:val="clear" w:color="auto" w:fill="FFFFFF"/>
          <w:lang w:val="sr-Cyrl-RS"/>
        </w:rPr>
        <w:t>Затим</w:t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  <w:shd w:val="clear" w:color="auto" w:fill="FFFFFF"/>
          <w:lang w:val="sr-Cyrl-RS"/>
        </w:rPr>
        <w:t xml:space="preserve"> смо обишли Бању Ковиљачу. </w:t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  <w:shd w:val="clear" w:color="auto" w:fill="FFFFFF"/>
        </w:rPr>
        <w:t>Бања Ковиљача је насеље и бања у Србији, на десној обали Дрине у подножју Гучева, 6 километара југозападно од Лознице .</w:t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  <w:shd w:val="clear" w:color="auto" w:fill="FFFFFF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</w:rPr>
        <w:t>Археолошка истраживања су показала да је простор Бање Ковиљаче био давно насељен. Има остатака по којима се закључује да је ту било велико римско насеље Гензис . У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  <w:t> 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begin"/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instrText xml:space="preserve"> HYPERLINK "https://sr.wikipedia.org/wiki/%D0%A1%D1%80%D0%B5%D0%B4%D1%9A%D0%B8_%D0%B2%D0%B8%D1%98%D0%B5%D0%BA" </w:instrTex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t>средњем веку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end"/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</w:rPr>
        <w:t>, под зидинама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t> 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begin"/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instrText xml:space="preserve"> HYPERLINK "https://sr.wikipedia.org/wiki/%D0%9A%D0%BE%D0%B2%D0%B8%D1%99%D0%BA%D0%B8%D0%BD_%D0%B3%D1%80%D0%B0%D0%B4" </w:instrTex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t>Ковиљкиног града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end"/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</w:rPr>
        <w:t>, народ је масовно походио изворе лековите воде.</w:t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</w:rPr>
        <w:t>Једно сумпоровито блатно купатило, започето још пре 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begin"/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instrText xml:space="preserve"> HYPERLINK "https://sr.wikipedia.org/wiki/%D0%9F%D1%80%D0%B2%D0%B8_%D1%81%D0%B2%D0%B5%D1%82%D1%81%D0%BA%D0%B8_%D1%80%D0%B0%D1%82" </w:instrTex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t>Првог светског рата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</w:rPr>
        <w:fldChar w:fldCharType="end"/>
      </w: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</w:rPr>
        <w:t xml:space="preserve">, завршено је у августу 1935. У троспратној згради на Билића брду, у јуну 1936. је отворено опоравилиште </w:t>
      </w:r>
      <w:r>
        <w:rPr>
          <w:rFonts w:hint="default" w:ascii="Times New Roman" w:hAnsi="Times New Roman" w:cs="Times New Roman"/>
          <w:b w:val="0"/>
          <w:bCs/>
          <w:color w:val="3A3A3A"/>
          <w:sz w:val="24"/>
          <w:szCs w:val="24"/>
        </w:rPr>
        <w:t>за децу.</w:t>
      </w:r>
    </w:p>
    <w:p w14:paraId="0A4865BA">
      <w:pPr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/>
          <w:color w:val="3A3A3A"/>
          <w:sz w:val="22"/>
          <w:szCs w:val="22"/>
          <w:lang w:val="sr-Cyrl-RS"/>
        </w:rPr>
        <w:t xml:space="preserve">Обишли смо Манастир Чокешину.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По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instrText xml:space="preserve"> HYPERLINK "https://sr.wikipedia.org/wiki/%D0%9B%D0%B5%D0%B3%D0%B5%D0%BD%D0%B4%D0%B0" \o "Легенда"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t>легенди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instrText xml:space="preserve"> HYPERLINK "https://sr.wikipedia.org/wiki/%D0%9C%D0%B0%D0%BD%D0%B0%D1%81%D1%82%D0%B8%D1%80" \o "Манастир"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t>манастир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 је задужбина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instrText xml:space="preserve"> HYPERLINK "https://sr.wikipedia.org/wiki/%D0%9C%D0%B8%D0%BB%D0%BE%D1%88_%D0%9E%D0%B1%D0%B8%D0%BB%D0%B8%D1%9B" \o "Милош Обилић"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t>Милоша Обилића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. Манастир је као и село назван по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BF3C2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BF3C2C"/>
          <w:spacing w:val="0"/>
          <w:sz w:val="22"/>
          <w:szCs w:val="22"/>
          <w:u w:val="none"/>
          <w:shd w:val="clear" w:fill="FFFFFF"/>
        </w:rPr>
        <w:instrText xml:space="preserve"> HYPERLINK "https://sr.wikipedia.org/w/index.php?title=%D0%91%D0%BE%D0%B3%D0%B4%D0%B0%D0%BD_%D0%A7%D0%BE%D0%BA%D0%B5%D1%88%D0%B0&amp;action=edit&amp;redlink=1" \o "Богдан Чокеша (страница не постоји)"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BF3C2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BF3C2C"/>
          <w:spacing w:val="0"/>
          <w:sz w:val="22"/>
          <w:szCs w:val="22"/>
          <w:u w:val="none"/>
          <w:shd w:val="clear" w:fill="FFFFFF"/>
        </w:rPr>
        <w:t>Богдану Чокеши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BF3C2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 некадашњем мачванском властелину. Године 1458. постаје власништво великог логотега Стјепана Ратковића, a из тог времена потичу и две сачуване камене плоче у поду цркве. У периоду од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instrText xml:space="preserve"> HYPERLINK "https://sr.wikipedia.org/wiki/1707" \o "1707"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t>1707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. до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instrText xml:space="preserve"> HYPERLINK "https://sr.wikipedia.org/wiki/1732" \o "1732"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t>1732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. године, после велике сеобе под патријархом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instrText xml:space="preserve"> HYPERLINK "https://sr.wikipedia.org/wiki/%D0%90%D1%80%D1%81%D0%B5%D0%BD%D0%B8%D1%98%D0%B5_III_%D0%A6%D1%80%D0%BD%D0%BE%D1%98%D0%B5%D0%B2%D0%B8%D1%9B" \o "Арсеније III Црнојевић"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t>Арсенијем Чарнојевићем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, у манастиру је постојала школа на челу са игуманом Василијем. Турци су затим запалили и срушили манастир. На старим темељима 1786-86. изграђена је нова црква, која је поново срушена у време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instrText xml:space="preserve"> HYPERLINK "https://sr.wikipedia.org/wiki/%D0%9F%D1%80%D0%B2%D0%B8_%D1%81%D1%80%D0%BF%D1%81%D0%BA%D0%B8_%D1%83%D1%81%D1%82%D0%B0%D0%BD%D0%B0%D0%BA" \o "Први српски устанак"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t>Првог српског устанка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 када се овде одиграла битка између Срба и Турака, позната као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instrText xml:space="preserve"> HYPERLINK "https://sr.wikipedia.org/wiki/%D0%91%D0%B8%D1%82%D0%BA%D0%B0_%D0%BA%D0%BE%D0%B4_%D0%A7%D0%BE%D0%BA%D0%B5%D1%88%D0%B8%D0%BD%D0%B5" \o "Битка код Чокешине"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t>Бој на Чокешини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66CC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</w:rPr>
        <w:t>. У манастирској порти подигнут је споменик са гробницом у знак сећања на српске устанике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2"/>
          <w:szCs w:val="22"/>
          <w:shd w:val="clear" w:fill="FFFFFF"/>
          <w:lang w:val="sr-Cyrl-RS"/>
        </w:rPr>
        <w:t>. За нас је значајан манастир Чокешина, јер се наша школа зове по храбрим  учесницима у Боју на Чокешини, браћи Недић Григорију и Димитрију, који су рођени у нашем крају. А погинули су у Боју на Чокешини.</w:t>
      </w:r>
      <w:bookmarkStart w:id="0" w:name="_GoBack"/>
      <w:bookmarkEnd w:id="0"/>
      <w:r>
        <w:rPr>
          <w:rFonts w:ascii="Times New Roman" w:hAnsi="Times New Roman" w:cs="Times New Roman"/>
          <w:b w:val="0"/>
          <w:bCs/>
          <w:sz w:val="22"/>
          <w:szCs w:val="22"/>
          <w:lang w:val="sr-Cyrl-RS"/>
        </w:rPr>
        <w:t>На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  <w:t xml:space="preserve"> крају смо прошетали градом Лозницом. У 18 часова  повратак у Остружањ и Лопатањ. Ученици пуни позитивних  утисака, у добром расположењу вратили су се кући. </w:t>
      </w:r>
    </w:p>
    <w:p w14:paraId="6CA50963">
      <w:pPr>
        <w:wordWrap w:val="0"/>
        <w:jc w:val="right"/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  <w:t xml:space="preserve">Учитељице: </w:t>
      </w:r>
    </w:p>
    <w:p w14:paraId="60326D4B">
      <w:pPr>
        <w:wordWrap w:val="0"/>
        <w:jc w:val="right"/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  <w:t>Љиљана Тијанић</w:t>
      </w:r>
    </w:p>
    <w:p w14:paraId="0E69DD2C">
      <w:pPr>
        <w:wordWrap w:val="0"/>
        <w:jc w:val="right"/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  <w:t>Мирјана Спасић</w:t>
      </w:r>
    </w:p>
    <w:p w14:paraId="2E389789">
      <w:pPr>
        <w:wordWrap w:val="0"/>
        <w:jc w:val="right"/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val="sr-Cyrl-RS"/>
        </w:rPr>
        <w:t xml:space="preserve">Марија Крстић 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66"/>
    <w:rsid w:val="004332CB"/>
    <w:rsid w:val="006D3066"/>
    <w:rsid w:val="007055F5"/>
    <w:rsid w:val="0073170B"/>
    <w:rsid w:val="00E751C1"/>
    <w:rsid w:val="33575BBD"/>
    <w:rsid w:val="35A30FDF"/>
    <w:rsid w:val="4CF4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1463</Characters>
  <Lines>12</Lines>
  <Paragraphs>3</Paragraphs>
  <TotalTime>107</TotalTime>
  <ScaleCrop>false</ScaleCrop>
  <LinksUpToDate>false</LinksUpToDate>
  <CharactersWithSpaces>1716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2026-06-04T07:16:00Z</dcterms:created>
  <dc:creator>Branka</dc:creator>
  <cp:lastModifiedBy>Branka</cp:lastModifiedBy>
  <dcterms:modified xsi:type="dcterms:W3CDTF">2026-06-05T08:42:56Z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7B430EF69CF646129D825B1193F2450E_12</vt:lpwstr>
  </property>
</Properties>
</file>