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FC0" w:rsidRPr="005151B4" w:rsidRDefault="008B0FC0" w:rsidP="008B0FC0">
      <w:pPr>
        <w:pStyle w:val="NoSpacing"/>
        <w:rPr>
          <w:rFonts w:ascii="Arial" w:hAnsi="Arial" w:cs="Arial"/>
          <w:b/>
          <w:lang w:val="sr-Cyrl-RS"/>
        </w:rPr>
      </w:pPr>
      <w:r w:rsidRPr="005151B4">
        <w:rPr>
          <w:rFonts w:ascii="Arial" w:hAnsi="Arial" w:cs="Arial"/>
          <w:b/>
          <w:lang w:val="sr-Cyrl-RS"/>
        </w:rPr>
        <w:t>Република Србија</w:t>
      </w:r>
    </w:p>
    <w:p w:rsidR="008B0FC0" w:rsidRPr="005151B4" w:rsidRDefault="008B0FC0" w:rsidP="008B0FC0">
      <w:pPr>
        <w:pStyle w:val="NoSpacing"/>
        <w:rPr>
          <w:rFonts w:ascii="Arial" w:hAnsi="Arial" w:cs="Arial"/>
          <w:lang w:val="sr-Cyrl-RS"/>
        </w:rPr>
      </w:pPr>
      <w:r w:rsidRPr="005151B4">
        <w:rPr>
          <w:rFonts w:ascii="Arial" w:hAnsi="Arial" w:cs="Arial"/>
          <w:lang w:val="sr-Cyrl-RS"/>
        </w:rPr>
        <w:t>Образовно-васпитни центар“Браћа Недић“</w:t>
      </w:r>
    </w:p>
    <w:p w:rsidR="008B0FC0" w:rsidRPr="005151B4" w:rsidRDefault="008B0FC0" w:rsidP="008B0FC0">
      <w:pPr>
        <w:pStyle w:val="NoSpacing"/>
        <w:rPr>
          <w:rFonts w:ascii="Arial" w:hAnsi="Arial" w:cs="Arial"/>
          <w:lang w:val="sr-Cyrl-RS"/>
        </w:rPr>
      </w:pPr>
      <w:r w:rsidRPr="005151B4">
        <w:rPr>
          <w:rFonts w:ascii="Arial" w:hAnsi="Arial" w:cs="Arial"/>
          <w:lang w:val="sr-Cyrl-RS"/>
        </w:rPr>
        <w:t>Браће Недић 32</w:t>
      </w:r>
    </w:p>
    <w:p w:rsidR="008B0FC0" w:rsidRPr="005151B4" w:rsidRDefault="008B0FC0" w:rsidP="008B0FC0">
      <w:pPr>
        <w:pStyle w:val="NoSpacing"/>
        <w:rPr>
          <w:rFonts w:ascii="Arial" w:hAnsi="Arial" w:cs="Arial"/>
          <w:lang w:val="sr-Cyrl-RS"/>
        </w:rPr>
      </w:pPr>
      <w:r w:rsidRPr="005151B4">
        <w:rPr>
          <w:rFonts w:ascii="Arial" w:hAnsi="Arial" w:cs="Arial"/>
          <w:lang w:val="sr-Cyrl-RS"/>
        </w:rPr>
        <w:t>Осечина</w:t>
      </w:r>
    </w:p>
    <w:p w:rsidR="008B0FC0" w:rsidRPr="005151B4" w:rsidRDefault="008B0FC0" w:rsidP="008B0FC0">
      <w:pPr>
        <w:pStyle w:val="NoSpacing"/>
        <w:rPr>
          <w:rFonts w:ascii="Arial" w:hAnsi="Arial" w:cs="Arial"/>
          <w:lang w:val="sr-Cyrl-RS"/>
        </w:rPr>
      </w:pPr>
      <w:r w:rsidRPr="005151B4">
        <w:rPr>
          <w:rFonts w:ascii="Arial" w:hAnsi="Arial" w:cs="Arial"/>
          <w:lang w:val="sr-Cyrl-RS"/>
        </w:rPr>
        <w:t>Дел.бр.</w:t>
      </w:r>
      <w:r w:rsidR="005C4E90">
        <w:rPr>
          <w:rFonts w:ascii="Arial" w:hAnsi="Arial" w:cs="Arial"/>
          <w:lang w:val="sr-Cyrl-RS"/>
        </w:rPr>
        <w:t>200-4</w:t>
      </w:r>
      <w:r w:rsidR="006A0D2A">
        <w:rPr>
          <w:rFonts w:ascii="Arial" w:hAnsi="Arial" w:cs="Arial"/>
          <w:lang w:val="sr-Cyrl-RS"/>
        </w:rPr>
        <w:t>/2024</w:t>
      </w:r>
    </w:p>
    <w:p w:rsidR="008B0FC0" w:rsidRPr="005151B4" w:rsidRDefault="008B0FC0" w:rsidP="008B0FC0">
      <w:pPr>
        <w:pStyle w:val="NoSpacing"/>
        <w:rPr>
          <w:rFonts w:ascii="Arial" w:hAnsi="Arial" w:cs="Arial"/>
          <w:lang w:val="sr-Cyrl-RS"/>
        </w:rPr>
      </w:pPr>
      <w:r w:rsidRPr="005151B4">
        <w:rPr>
          <w:rFonts w:ascii="Arial" w:hAnsi="Arial" w:cs="Arial"/>
          <w:lang w:val="sr-Cyrl-RS"/>
        </w:rPr>
        <w:t>Датум:25.04.2024.године</w:t>
      </w:r>
    </w:p>
    <w:p w:rsidR="008B0FC0" w:rsidRDefault="008B0FC0" w:rsidP="008B0FC0">
      <w:pPr>
        <w:spacing w:before="100" w:beforeAutospacing="1" w:after="100" w:afterAutospacing="1" w:line="240" w:lineRule="auto"/>
        <w:rPr>
          <w:rFonts w:ascii="Arial" w:eastAsia="Times New Roman" w:hAnsi="Arial" w:cs="Arial"/>
          <w:b/>
          <w:bCs/>
          <w:sz w:val="24"/>
          <w:szCs w:val="24"/>
        </w:rPr>
      </w:pPr>
    </w:p>
    <w:p w:rsidR="008B0FC0" w:rsidRDefault="008B0FC0" w:rsidP="00F4794B">
      <w:pPr>
        <w:spacing w:before="100" w:beforeAutospacing="1" w:after="100" w:afterAutospacing="1" w:line="240" w:lineRule="auto"/>
        <w:jc w:val="center"/>
        <w:rPr>
          <w:rFonts w:ascii="Arial" w:eastAsia="Times New Roman" w:hAnsi="Arial" w:cs="Arial"/>
          <w:b/>
          <w:bCs/>
          <w:sz w:val="24"/>
          <w:szCs w:val="24"/>
        </w:rPr>
      </w:pPr>
    </w:p>
    <w:p w:rsidR="00F4794B" w:rsidRDefault="00F4794B" w:rsidP="00F4794B">
      <w:pPr>
        <w:spacing w:before="100" w:beforeAutospacing="1" w:after="100" w:afterAutospacing="1" w:line="240" w:lineRule="auto"/>
        <w:jc w:val="center"/>
        <w:rPr>
          <w:rFonts w:ascii="Arial" w:eastAsia="Times New Roman" w:hAnsi="Arial" w:cs="Arial"/>
          <w:b/>
          <w:bCs/>
          <w:sz w:val="24"/>
          <w:szCs w:val="24"/>
        </w:rPr>
      </w:pPr>
      <w:r w:rsidRPr="00F4794B">
        <w:rPr>
          <w:rFonts w:ascii="Arial" w:eastAsia="Times New Roman" w:hAnsi="Arial" w:cs="Arial"/>
          <w:b/>
          <w:bCs/>
          <w:sz w:val="24"/>
          <w:szCs w:val="24"/>
        </w:rPr>
        <w:t>ПРАВИЛНИК О ВАСПИТНО-ДИСЦИПЛИНСКОЈ О</w:t>
      </w:r>
      <w:r w:rsidR="00E93552">
        <w:rPr>
          <w:rFonts w:ascii="Arial" w:eastAsia="Times New Roman" w:hAnsi="Arial" w:cs="Arial"/>
          <w:b/>
          <w:bCs/>
          <w:sz w:val="24"/>
          <w:szCs w:val="24"/>
        </w:rPr>
        <w:t xml:space="preserve">ДГОВОРНОСТИ </w:t>
      </w:r>
      <w:r w:rsidR="00993427">
        <w:rPr>
          <w:rFonts w:ascii="Arial" w:eastAsia="Times New Roman" w:hAnsi="Arial" w:cs="Arial"/>
          <w:b/>
          <w:bCs/>
          <w:sz w:val="24"/>
          <w:szCs w:val="24"/>
          <w:lang w:val="sr-Cyrl-RS"/>
        </w:rPr>
        <w:t xml:space="preserve">  </w:t>
      </w:r>
      <w:r w:rsidR="00E93552">
        <w:rPr>
          <w:rFonts w:ascii="Arial" w:eastAsia="Times New Roman" w:hAnsi="Arial" w:cs="Arial"/>
          <w:b/>
          <w:bCs/>
          <w:sz w:val="24"/>
          <w:szCs w:val="24"/>
        </w:rPr>
        <w:t xml:space="preserve">УЧЕНИКА </w:t>
      </w:r>
    </w:p>
    <w:p w:rsidR="00E93552" w:rsidRDefault="00E93552" w:rsidP="00F4794B">
      <w:pPr>
        <w:spacing w:before="100" w:beforeAutospacing="1" w:after="100" w:afterAutospacing="1" w:line="240" w:lineRule="auto"/>
        <w:jc w:val="center"/>
        <w:rPr>
          <w:rFonts w:ascii="Arial" w:eastAsia="Times New Roman" w:hAnsi="Arial" w:cs="Arial"/>
          <w:b/>
          <w:bCs/>
          <w:sz w:val="24"/>
          <w:szCs w:val="24"/>
          <w:lang w:val="sr-Cyrl-RS"/>
        </w:rPr>
      </w:pPr>
      <w:r>
        <w:rPr>
          <w:rFonts w:ascii="Arial" w:eastAsia="Times New Roman" w:hAnsi="Arial" w:cs="Arial"/>
          <w:b/>
          <w:bCs/>
          <w:sz w:val="24"/>
          <w:szCs w:val="24"/>
          <w:lang w:val="sr-Cyrl-RS"/>
        </w:rPr>
        <w:t>Образовно-васпитног центра“Браћа Недић“</w:t>
      </w:r>
    </w:p>
    <w:p w:rsidR="00E93552" w:rsidRPr="00E93552" w:rsidRDefault="00E93552" w:rsidP="00F4794B">
      <w:pPr>
        <w:spacing w:before="100" w:beforeAutospacing="1" w:after="100" w:afterAutospacing="1" w:line="240" w:lineRule="auto"/>
        <w:jc w:val="center"/>
        <w:rPr>
          <w:rFonts w:ascii="Arial" w:eastAsia="Times New Roman" w:hAnsi="Arial" w:cs="Arial"/>
          <w:b/>
          <w:bCs/>
          <w:sz w:val="24"/>
          <w:szCs w:val="24"/>
          <w:lang w:val="sr-Cyrl-RS"/>
        </w:rPr>
      </w:pPr>
      <w:r>
        <w:rPr>
          <w:rFonts w:ascii="Arial" w:eastAsia="Times New Roman" w:hAnsi="Arial" w:cs="Arial"/>
          <w:b/>
          <w:bCs/>
          <w:sz w:val="24"/>
          <w:szCs w:val="24"/>
          <w:lang w:val="sr-Cyrl-RS"/>
        </w:rPr>
        <w:t>(Средње образовање)</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w:t>
      </w:r>
    </w:p>
    <w:p w:rsidR="00EA016D" w:rsidRPr="00A11E4D" w:rsidRDefault="00EA016D" w:rsidP="00EA016D">
      <w:pPr>
        <w:spacing w:before="100" w:beforeAutospacing="1" w:after="100" w:afterAutospacing="1" w:line="240" w:lineRule="auto"/>
        <w:rPr>
          <w:rFonts w:ascii="Arial" w:eastAsia="Times New Roman" w:hAnsi="Arial" w:cs="Arial"/>
        </w:rPr>
      </w:pPr>
      <w:r w:rsidRPr="00A11E4D">
        <w:rPr>
          <w:rFonts w:ascii="Arial" w:eastAsia="Times New Roman" w:hAnsi="Arial" w:cs="Arial"/>
        </w:rPr>
        <w:t> </w:t>
      </w:r>
    </w:p>
    <w:p w:rsidR="00EA016D" w:rsidRPr="00A11E4D" w:rsidRDefault="00EA016D" w:rsidP="00EA016D">
      <w:pPr>
        <w:spacing w:before="100" w:beforeAutospacing="1" w:after="100" w:afterAutospacing="1" w:line="240" w:lineRule="auto"/>
        <w:jc w:val="both"/>
        <w:rPr>
          <w:rFonts w:ascii="Arial" w:eastAsia="Times New Roman" w:hAnsi="Arial" w:cs="Arial"/>
        </w:rPr>
      </w:pPr>
      <w:r w:rsidRPr="00A11E4D">
        <w:rPr>
          <w:rFonts w:ascii="Arial" w:eastAsia="Times New Roman" w:hAnsi="Arial" w:cs="Arial"/>
        </w:rPr>
        <w:t xml:space="preserve">На основу члана 119. став 1. тачка 1) Закона о основама система образовања и васпитања </w:t>
      </w:r>
      <w:r w:rsidRPr="00A11E4D">
        <w:rPr>
          <w:rFonts w:ascii="Arial" w:hAnsi="Arial" w:cs="Arial"/>
          <w:lang w:val="sr-Cyrl-CS"/>
        </w:rPr>
        <w:t xml:space="preserve">("Службени гласник РС", број 88/2017, 27/2018- др.закон, 10/2019, 27/2018- др.закон, 6/2020, 129/2021 и 92/2023 </w:t>
      </w:r>
      <w:r w:rsidRPr="00A11E4D">
        <w:rPr>
          <w:rFonts w:ascii="Arial" w:eastAsia="Times New Roman" w:hAnsi="Arial" w:cs="Arial"/>
        </w:rPr>
        <w:t>- даље: Закон</w:t>
      </w:r>
      <w:r>
        <w:rPr>
          <w:rFonts w:ascii="Arial" w:eastAsia="Times New Roman" w:hAnsi="Arial" w:cs="Arial"/>
        </w:rPr>
        <w:t xml:space="preserve">) и члана </w:t>
      </w:r>
      <w:r>
        <w:rPr>
          <w:rFonts w:ascii="Arial" w:eastAsia="Times New Roman" w:hAnsi="Arial" w:cs="Arial"/>
          <w:lang w:val="sr-Cyrl-RS"/>
        </w:rPr>
        <w:t>39.</w:t>
      </w:r>
      <w:r>
        <w:rPr>
          <w:rFonts w:ascii="Arial" w:eastAsia="Times New Roman" w:hAnsi="Arial" w:cs="Arial"/>
        </w:rPr>
        <w:t xml:space="preserve"> Статута О</w:t>
      </w:r>
      <w:r>
        <w:rPr>
          <w:rFonts w:ascii="Arial" w:eastAsia="Times New Roman" w:hAnsi="Arial" w:cs="Arial"/>
          <w:lang w:val="sr-Cyrl-RS"/>
        </w:rPr>
        <w:t>бразовно-васпитног центар“Браћа Недић“ у Осечини</w:t>
      </w:r>
      <w:r>
        <w:rPr>
          <w:rFonts w:ascii="Arial" w:eastAsia="Times New Roman" w:hAnsi="Arial" w:cs="Arial"/>
        </w:rPr>
        <w:t xml:space="preserve">  дана 25.04.2024.</w:t>
      </w:r>
      <w:r w:rsidRPr="00A11E4D">
        <w:rPr>
          <w:rFonts w:ascii="Arial" w:eastAsia="Times New Roman" w:hAnsi="Arial" w:cs="Arial"/>
        </w:rPr>
        <w:t xml:space="preserve"> године, Школски одбор донео је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  </w:t>
      </w:r>
    </w:p>
    <w:p w:rsidR="00F4794B" w:rsidRDefault="00F4794B" w:rsidP="00F4794B">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rPr>
        <w:t>ПРАВИЛНИК О ВАСПИТНО-ДИСЦИПЛИНСКОЈ</w:t>
      </w:r>
      <w:r w:rsidR="00993427">
        <w:rPr>
          <w:rFonts w:ascii="Arial" w:eastAsia="Times New Roman" w:hAnsi="Arial" w:cs="Arial"/>
          <w:lang w:val="sr-Cyrl-RS"/>
        </w:rPr>
        <w:t xml:space="preserve"> </w:t>
      </w:r>
      <w:r w:rsidRPr="00F4794B">
        <w:rPr>
          <w:rFonts w:ascii="Arial" w:eastAsia="Times New Roman" w:hAnsi="Arial" w:cs="Arial"/>
        </w:rPr>
        <w:t xml:space="preserve"> ОДГОВОРНОСТИ УЧЕНИКА </w:t>
      </w:r>
    </w:p>
    <w:p w:rsidR="00EA016D" w:rsidRPr="00EA016D" w:rsidRDefault="00EA016D" w:rsidP="00F4794B">
      <w:pPr>
        <w:spacing w:before="100" w:beforeAutospacing="1" w:after="100" w:afterAutospacing="1" w:line="240" w:lineRule="auto"/>
        <w:jc w:val="center"/>
        <w:rPr>
          <w:rFonts w:ascii="Arial" w:eastAsia="Times New Roman" w:hAnsi="Arial" w:cs="Arial"/>
          <w:lang w:val="sr-Cyrl-RS"/>
        </w:rPr>
      </w:pPr>
      <w:r>
        <w:rPr>
          <w:rFonts w:ascii="Arial" w:eastAsia="Times New Roman" w:hAnsi="Arial" w:cs="Arial"/>
          <w:lang w:val="sr-Cyrl-RS"/>
        </w:rPr>
        <w:t>(средње образовање)</w:t>
      </w:r>
    </w:p>
    <w:p w:rsidR="00F4794B" w:rsidRPr="00F4794B" w:rsidRDefault="00F4794B" w:rsidP="00F4794B">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b/>
          <w:bCs/>
        </w:rPr>
        <w:t>Члан 1</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Овим правилником уређују се обавезе и одговорност ученика, васпитно-дисциплински поступак, васпитне и васпитно-дисциплинске мере, надлежност за изрицање мера, правна заштита ученика и материјална одговорност ученика.  </w:t>
      </w:r>
    </w:p>
    <w:p w:rsidR="00F4794B" w:rsidRPr="00F4794B" w:rsidRDefault="00F4794B" w:rsidP="00F4794B">
      <w:pPr>
        <w:spacing w:before="240" w:after="240" w:line="240" w:lineRule="auto"/>
        <w:jc w:val="center"/>
        <w:rPr>
          <w:rFonts w:ascii="Arial" w:eastAsia="Times New Roman" w:hAnsi="Arial" w:cs="Arial"/>
          <w:b/>
          <w:bCs/>
          <w:sz w:val="24"/>
          <w:szCs w:val="24"/>
        </w:rPr>
      </w:pPr>
      <w:bookmarkStart w:id="0" w:name="str_1"/>
      <w:bookmarkEnd w:id="0"/>
      <w:r w:rsidRPr="00F4794B">
        <w:rPr>
          <w:rFonts w:ascii="Arial" w:eastAsia="Times New Roman" w:hAnsi="Arial" w:cs="Arial"/>
          <w:b/>
          <w:bCs/>
          <w:sz w:val="24"/>
          <w:szCs w:val="24"/>
        </w:rPr>
        <w:t xml:space="preserve">Обавезе ученика </w:t>
      </w:r>
    </w:p>
    <w:p w:rsidR="00F4794B" w:rsidRPr="00F4794B" w:rsidRDefault="00F4794B" w:rsidP="00F4794B">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b/>
          <w:bCs/>
        </w:rPr>
        <w:t>Члан 2</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Ученик има обавезу да: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1) редовно похађа наставу и извршава школске обавезе;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2) поштује правила понашања, одлуке директора и органа школе;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lastRenderedPageBreak/>
        <w:t xml:space="preserve">3) ради на усвајању знања, вештина и вредносних ставова утврђених школским програмом, прати сопствени напредак и извештава о томе наставнике и родитеље, односно друге законске заступнике;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4) не омета извођење наставе и не напушта час без претходног одобрења наставника;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5) поштује личност других ученика, наставника и осталих запослених у школи;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6) стара се о очувању животне средине и понаша у складу са правилима еколошке етике;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7) чува имовину школе и чистоћу и естетски изглед школских просторија.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У остваривању права и обавеза ученик не сме да угрожава друге у остваривању њихових права.   </w:t>
      </w:r>
    </w:p>
    <w:p w:rsidR="00F4794B" w:rsidRPr="00F4794B" w:rsidRDefault="00F4794B" w:rsidP="00F4794B">
      <w:pPr>
        <w:spacing w:before="240" w:after="240" w:line="240" w:lineRule="auto"/>
        <w:jc w:val="center"/>
        <w:rPr>
          <w:rFonts w:ascii="Arial" w:eastAsia="Times New Roman" w:hAnsi="Arial" w:cs="Arial"/>
          <w:b/>
          <w:bCs/>
          <w:sz w:val="24"/>
          <w:szCs w:val="24"/>
        </w:rPr>
      </w:pPr>
      <w:bookmarkStart w:id="1" w:name="str_2"/>
      <w:bookmarkEnd w:id="1"/>
      <w:r w:rsidRPr="00F4794B">
        <w:rPr>
          <w:rFonts w:ascii="Arial" w:eastAsia="Times New Roman" w:hAnsi="Arial" w:cs="Arial"/>
          <w:b/>
          <w:bCs/>
          <w:sz w:val="24"/>
          <w:szCs w:val="24"/>
        </w:rPr>
        <w:t xml:space="preserve">Васпитни рад са учеником </w:t>
      </w:r>
    </w:p>
    <w:p w:rsidR="00F4794B" w:rsidRPr="00F4794B" w:rsidRDefault="00F4794B" w:rsidP="00F4794B">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b/>
          <w:bCs/>
        </w:rPr>
        <w:t>Члан 3</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Према ученику који не поштује односно повређује правила понашања установе, или не поштује одлуке директора и органа школе, неоправдано изостане са наставе пет часова, односно према ученику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Закона, школа ће, уз учешће родитеља односно другог законског заступника, појачати васпитни рад активностима у оквиру одељенске заједнице, одељенског старешине, педагога, психолога, посебних тимова, а када је неопходно сарађиваће и са установама социјалне и здравствене заштите, ради одређивања и пружања подршке ученику у вези са променом његовог понашања. </w:t>
      </w:r>
    </w:p>
    <w:p w:rsidR="00F4794B" w:rsidRPr="00F4794B" w:rsidRDefault="00F4794B" w:rsidP="00F4794B">
      <w:pPr>
        <w:spacing w:before="240" w:after="240" w:line="240" w:lineRule="auto"/>
        <w:jc w:val="center"/>
        <w:rPr>
          <w:rFonts w:ascii="Arial" w:eastAsia="Times New Roman" w:hAnsi="Arial" w:cs="Arial"/>
          <w:b/>
          <w:bCs/>
          <w:sz w:val="24"/>
          <w:szCs w:val="24"/>
        </w:rPr>
      </w:pPr>
      <w:bookmarkStart w:id="2" w:name="str_3"/>
      <w:bookmarkEnd w:id="2"/>
      <w:r w:rsidRPr="00F4794B">
        <w:rPr>
          <w:rFonts w:ascii="Arial" w:eastAsia="Times New Roman" w:hAnsi="Arial" w:cs="Arial"/>
          <w:b/>
          <w:bCs/>
          <w:sz w:val="24"/>
          <w:szCs w:val="24"/>
        </w:rPr>
        <w:t xml:space="preserve">Лакше повреде обавеза ученика и васпитне мере </w:t>
      </w:r>
    </w:p>
    <w:p w:rsidR="00F4794B" w:rsidRPr="00F4794B" w:rsidRDefault="00F4794B" w:rsidP="00F4794B">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b/>
          <w:bCs/>
        </w:rPr>
        <w:t>Члан 4</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Ученик одговара за лакше повреде обавеза утврђене статутом Школе.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Лакше повреде обавеза ученика су:  </w:t>
      </w:r>
    </w:p>
    <w:p w:rsidR="00EA016D" w:rsidRPr="005151B4" w:rsidRDefault="00F4794B" w:rsidP="00EA016D">
      <w:pPr>
        <w:jc w:val="both"/>
        <w:rPr>
          <w:rFonts w:ascii="Arial" w:eastAsia="Times New Roman" w:hAnsi="Arial" w:cs="Arial"/>
          <w:lang w:val="sr-Latn-CS" w:eastAsia="sr-Latn-CS"/>
        </w:rPr>
      </w:pPr>
      <w:r w:rsidRPr="00F4794B">
        <w:rPr>
          <w:rFonts w:ascii="Arial" w:eastAsia="Times New Roman" w:hAnsi="Arial" w:cs="Arial"/>
        </w:rPr>
        <w:t xml:space="preserve">1) </w:t>
      </w:r>
      <w:r w:rsidR="00EA016D" w:rsidRPr="005151B4">
        <w:rPr>
          <w:rFonts w:ascii="Arial" w:eastAsia="Times New Roman" w:hAnsi="Arial" w:cs="Arial"/>
          <w:lang w:val="sr-Latn-CS" w:eastAsia="sr-Latn-CS"/>
        </w:rPr>
        <w:t xml:space="preserve"> неоправдано изостајање са наставе и других облика образовног</w:t>
      </w:r>
      <w:r w:rsidR="00EA016D">
        <w:rPr>
          <w:rFonts w:ascii="Arial" w:eastAsia="Times New Roman" w:hAnsi="Arial" w:cs="Arial"/>
          <w:lang w:val="sr-Cyrl-RS" w:eastAsia="sr-Latn-CS"/>
        </w:rPr>
        <w:t xml:space="preserve">-васпитног </w:t>
      </w:r>
      <w:r w:rsidR="00EA016D" w:rsidRPr="005151B4">
        <w:rPr>
          <w:rFonts w:ascii="Arial" w:eastAsia="Times New Roman" w:hAnsi="Arial" w:cs="Arial"/>
          <w:lang w:val="sr-Latn-CS" w:eastAsia="sr-Latn-CS"/>
        </w:rPr>
        <w:t xml:space="preserve"> рада</w:t>
      </w:r>
      <w:r w:rsidR="00EA016D">
        <w:rPr>
          <w:rFonts w:ascii="Arial" w:eastAsia="Times New Roman" w:hAnsi="Arial" w:cs="Arial"/>
          <w:lang w:val="sr-Cyrl-RS" w:eastAsia="sr-Latn-CS"/>
        </w:rPr>
        <w:t xml:space="preserve"> до 25 часова</w:t>
      </w:r>
      <w:r w:rsidR="00EA016D" w:rsidRPr="005151B4">
        <w:rPr>
          <w:rFonts w:ascii="Arial" w:eastAsia="Times New Roman" w:hAnsi="Arial" w:cs="Arial"/>
          <w:lang w:val="sr-Latn-CS" w:eastAsia="sr-Latn-CS"/>
        </w:rPr>
        <w:t xml:space="preserve">, у току школске године, </w:t>
      </w:r>
    </w:p>
    <w:p w:rsidR="00EA016D" w:rsidRPr="00197F40" w:rsidRDefault="00EA016D" w:rsidP="00EA016D">
      <w:pPr>
        <w:jc w:val="both"/>
        <w:rPr>
          <w:rFonts w:ascii="Arial" w:eastAsia="Times New Roman" w:hAnsi="Arial" w:cs="Arial"/>
          <w:lang w:val="sr-Latn-CS" w:eastAsia="sr-Latn-CS"/>
        </w:rPr>
      </w:pPr>
      <w:r w:rsidRPr="00197F40">
        <w:rPr>
          <w:rFonts w:ascii="Arial" w:eastAsia="Times New Roman" w:hAnsi="Arial" w:cs="Arial"/>
          <w:lang w:val="sr-Cyrl-RS" w:eastAsia="sr-Latn-CS"/>
        </w:rPr>
        <w:t xml:space="preserve">2) </w:t>
      </w:r>
      <w:r w:rsidRPr="00197F40">
        <w:rPr>
          <w:rFonts w:ascii="Arial" w:eastAsia="Times New Roman" w:hAnsi="Arial" w:cs="Arial"/>
          <w:lang w:val="sr-Latn-CS" w:eastAsia="sr-Latn-CS"/>
        </w:rPr>
        <w:t>учестало</w:t>
      </w:r>
      <w:r w:rsidRPr="00197F40">
        <w:rPr>
          <w:rFonts w:ascii="Arial" w:eastAsia="Times New Roman" w:hAnsi="Arial" w:cs="Arial"/>
          <w:spacing w:val="-3"/>
          <w:lang w:val="sr-Latn-CS" w:eastAsia="sr-Latn-CS"/>
        </w:rPr>
        <w:t xml:space="preserve"> </w:t>
      </w:r>
      <w:r w:rsidRPr="00197F40">
        <w:rPr>
          <w:rFonts w:ascii="Arial" w:eastAsia="Times New Roman" w:hAnsi="Arial" w:cs="Arial"/>
          <w:lang w:val="sr-Latn-CS" w:eastAsia="sr-Latn-CS"/>
        </w:rPr>
        <w:t>закашњавање</w:t>
      </w:r>
      <w:r w:rsidRPr="00197F40">
        <w:rPr>
          <w:rFonts w:ascii="Arial" w:eastAsia="Times New Roman" w:hAnsi="Arial" w:cs="Arial"/>
          <w:spacing w:val="-2"/>
          <w:lang w:val="sr-Latn-CS" w:eastAsia="sr-Latn-CS"/>
        </w:rPr>
        <w:t xml:space="preserve"> </w:t>
      </w:r>
      <w:r w:rsidRPr="00197F40">
        <w:rPr>
          <w:rFonts w:ascii="Arial" w:eastAsia="Times New Roman" w:hAnsi="Arial" w:cs="Arial"/>
          <w:lang w:val="sr-Latn-CS" w:eastAsia="sr-Latn-CS"/>
        </w:rPr>
        <w:t>на</w:t>
      </w:r>
      <w:r w:rsidRPr="00197F40">
        <w:rPr>
          <w:rFonts w:ascii="Arial" w:eastAsia="Times New Roman" w:hAnsi="Arial" w:cs="Arial"/>
          <w:spacing w:val="-3"/>
          <w:lang w:val="sr-Latn-CS" w:eastAsia="sr-Latn-CS"/>
        </w:rPr>
        <w:t xml:space="preserve"> </w:t>
      </w:r>
      <w:r w:rsidRPr="00197F40">
        <w:rPr>
          <w:rFonts w:ascii="Arial" w:eastAsia="Times New Roman" w:hAnsi="Arial" w:cs="Arial"/>
          <w:spacing w:val="-2"/>
          <w:lang w:val="sr-Latn-CS" w:eastAsia="sr-Latn-CS"/>
        </w:rPr>
        <w:t>часове;</w:t>
      </w:r>
    </w:p>
    <w:p w:rsidR="00EA016D" w:rsidRPr="005151B4" w:rsidRDefault="00EA016D" w:rsidP="00EA016D">
      <w:pPr>
        <w:spacing w:after="0" w:line="240" w:lineRule="auto"/>
        <w:jc w:val="both"/>
        <w:rPr>
          <w:rFonts w:ascii="Arial" w:eastAsia="Times New Roman" w:hAnsi="Arial" w:cs="Arial"/>
          <w:lang w:val="sr-Latn-CS" w:eastAsia="sr-Latn-CS"/>
        </w:rPr>
      </w:pPr>
      <w:r w:rsidRPr="005151B4">
        <w:rPr>
          <w:rFonts w:ascii="Arial" w:eastAsia="Times New Roman" w:hAnsi="Arial" w:cs="Arial"/>
          <w:lang w:val="sr-Cyrl-RS" w:eastAsia="sr-Latn-CS"/>
        </w:rPr>
        <w:t>3)</w:t>
      </w:r>
      <w:r w:rsidRPr="00197F40">
        <w:rPr>
          <w:rFonts w:ascii="Arial" w:eastAsia="Times New Roman" w:hAnsi="Arial" w:cs="Arial"/>
          <w:lang w:val="sr-Cyrl-RS" w:eastAsia="sr-Latn-CS"/>
        </w:rPr>
        <w:t xml:space="preserve"> </w:t>
      </w:r>
      <w:r w:rsidRPr="00197F40">
        <w:rPr>
          <w:rFonts w:ascii="Arial" w:eastAsia="Times New Roman" w:hAnsi="Arial" w:cs="Arial"/>
          <w:lang w:val="sr-Latn-CS" w:eastAsia="sr-Latn-CS"/>
        </w:rPr>
        <w:t>непридржавање правила понашања у установи, т.ј. понашање супротно одредбама Правила о понашању ученика, запослених и родитеља</w:t>
      </w:r>
      <w:r w:rsidRPr="00197F40">
        <w:rPr>
          <w:rFonts w:ascii="Arial" w:eastAsia="Times New Roman" w:hAnsi="Arial" w:cs="Arial"/>
          <w:spacing w:val="40"/>
          <w:lang w:val="sr-Latn-CS" w:eastAsia="sr-Latn-CS"/>
        </w:rPr>
        <w:t xml:space="preserve"> </w:t>
      </w:r>
      <w:r w:rsidRPr="00197F40">
        <w:rPr>
          <w:rFonts w:ascii="Arial" w:eastAsia="Times New Roman" w:hAnsi="Arial" w:cs="Arial"/>
          <w:lang w:val="sr-Latn-CS" w:eastAsia="sr-Latn-CS"/>
        </w:rPr>
        <w:t>уче</w:t>
      </w:r>
      <w:r w:rsidRPr="005151B4">
        <w:rPr>
          <w:rFonts w:ascii="Arial" w:eastAsia="Times New Roman" w:hAnsi="Arial" w:cs="Arial"/>
          <w:lang w:val="sr-Latn-CS" w:eastAsia="sr-Latn-CS"/>
        </w:rPr>
        <w:t>ника и других општих аката школе</w:t>
      </w:r>
      <w:r w:rsidRPr="00197F40">
        <w:rPr>
          <w:rFonts w:ascii="Arial" w:eastAsia="Times New Roman" w:hAnsi="Arial" w:cs="Arial"/>
          <w:lang w:val="sr-Latn-CS" w:eastAsia="sr-Latn-CS"/>
        </w:rPr>
        <w:t>;</w:t>
      </w:r>
    </w:p>
    <w:p w:rsidR="00EA016D" w:rsidRPr="00197F40" w:rsidRDefault="00EA016D" w:rsidP="00EA016D">
      <w:pPr>
        <w:spacing w:after="0" w:line="240" w:lineRule="auto"/>
        <w:jc w:val="both"/>
        <w:rPr>
          <w:rFonts w:ascii="Arial" w:eastAsia="Times New Roman" w:hAnsi="Arial" w:cs="Arial"/>
          <w:lang w:val="sr-Latn-CS" w:eastAsia="sr-Latn-CS"/>
        </w:rPr>
      </w:pPr>
    </w:p>
    <w:p w:rsidR="00EA016D" w:rsidRPr="00197F40" w:rsidRDefault="00EA016D" w:rsidP="00EA016D">
      <w:pPr>
        <w:spacing w:after="0" w:line="240" w:lineRule="auto"/>
        <w:jc w:val="both"/>
        <w:rPr>
          <w:rFonts w:ascii="Arial" w:eastAsia="Times New Roman" w:hAnsi="Arial" w:cs="Arial"/>
          <w:lang w:val="sr-Latn-CS" w:eastAsia="sr-Latn-CS"/>
        </w:rPr>
      </w:pPr>
      <w:r w:rsidRPr="00197F40">
        <w:rPr>
          <w:rFonts w:ascii="Arial" w:eastAsia="Times New Roman" w:hAnsi="Arial" w:cs="Arial"/>
          <w:lang w:val="sr-Cyrl-RS" w:eastAsia="sr-Latn-CS"/>
        </w:rPr>
        <w:t xml:space="preserve">4) </w:t>
      </w:r>
      <w:r w:rsidRPr="00197F40">
        <w:rPr>
          <w:rFonts w:ascii="Arial" w:eastAsia="Times New Roman" w:hAnsi="Arial" w:cs="Arial"/>
          <w:lang w:val="sr-Latn-CS" w:eastAsia="sr-Latn-CS"/>
        </w:rPr>
        <w:t>непримерено понашање према друговима и другарицама, наставницима</w:t>
      </w:r>
      <w:r w:rsidRPr="00197F40">
        <w:rPr>
          <w:rFonts w:ascii="Arial" w:eastAsia="Times New Roman" w:hAnsi="Arial" w:cs="Arial"/>
          <w:spacing w:val="80"/>
          <w:lang w:val="sr-Latn-CS" w:eastAsia="sr-Latn-CS"/>
        </w:rPr>
        <w:t xml:space="preserve"> </w:t>
      </w:r>
      <w:r w:rsidRPr="00197F40">
        <w:rPr>
          <w:rFonts w:ascii="Arial" w:eastAsia="Times New Roman" w:hAnsi="Arial" w:cs="Arial"/>
          <w:lang w:val="sr-Latn-CS" w:eastAsia="sr-Latn-CS"/>
        </w:rPr>
        <w:t>и</w:t>
      </w:r>
      <w:r w:rsidRPr="00197F40">
        <w:rPr>
          <w:rFonts w:ascii="Arial" w:eastAsia="Times New Roman" w:hAnsi="Arial" w:cs="Arial"/>
          <w:spacing w:val="40"/>
          <w:lang w:val="sr-Latn-CS" w:eastAsia="sr-Latn-CS"/>
        </w:rPr>
        <w:t xml:space="preserve"> </w:t>
      </w:r>
      <w:r w:rsidRPr="00197F40">
        <w:rPr>
          <w:rFonts w:ascii="Arial" w:eastAsia="Times New Roman" w:hAnsi="Arial" w:cs="Arial"/>
          <w:lang w:val="sr-Latn-CS" w:eastAsia="sr-Latn-CS"/>
        </w:rPr>
        <w:t xml:space="preserve">другим радницима </w:t>
      </w:r>
      <w:r w:rsidRPr="005151B4">
        <w:rPr>
          <w:rFonts w:ascii="Arial" w:eastAsia="Times New Roman" w:hAnsi="Arial" w:cs="Arial"/>
          <w:lang w:val="sr-Cyrl-RS" w:eastAsia="sr-Latn-CS"/>
        </w:rPr>
        <w:t>школе</w:t>
      </w:r>
      <w:r w:rsidRPr="00197F40">
        <w:rPr>
          <w:rFonts w:ascii="Arial" w:eastAsia="Times New Roman" w:hAnsi="Arial" w:cs="Arial"/>
          <w:lang w:val="sr-Latn-CS" w:eastAsia="sr-Latn-CS"/>
        </w:rPr>
        <w:t>;</w:t>
      </w:r>
    </w:p>
    <w:p w:rsidR="00EA016D" w:rsidRPr="005151B4" w:rsidRDefault="00EA016D" w:rsidP="00EA016D">
      <w:pPr>
        <w:rPr>
          <w:rFonts w:ascii="Arial" w:hAnsi="Arial" w:cs="Arial"/>
          <w:lang w:val="sr-Latn-CS" w:eastAsia="sr-Latn-CS"/>
        </w:rPr>
      </w:pPr>
      <w:r>
        <w:rPr>
          <w:rFonts w:ascii="Arial" w:eastAsia="Times New Roman" w:hAnsi="Arial" w:cs="Arial"/>
        </w:rPr>
        <w:t>5</w:t>
      </w:r>
      <w:r w:rsidRPr="005151B4">
        <w:rPr>
          <w:rFonts w:ascii="Arial" w:hAnsi="Arial" w:cs="Arial"/>
          <w:lang w:val="sr-Cyrl-RS" w:eastAsia="sr-Latn-CS"/>
        </w:rPr>
        <w:t xml:space="preserve">) </w:t>
      </w:r>
      <w:r w:rsidRPr="005151B4">
        <w:rPr>
          <w:rFonts w:ascii="Arial" w:hAnsi="Arial" w:cs="Arial"/>
          <w:lang w:val="sr-Latn-CS" w:eastAsia="sr-Latn-CS"/>
        </w:rPr>
        <w:t>недолично</w:t>
      </w:r>
      <w:r w:rsidRPr="005151B4">
        <w:rPr>
          <w:rFonts w:ascii="Arial" w:hAnsi="Arial" w:cs="Arial"/>
          <w:spacing w:val="-3"/>
          <w:lang w:val="sr-Latn-CS" w:eastAsia="sr-Latn-CS"/>
        </w:rPr>
        <w:t xml:space="preserve"> </w:t>
      </w:r>
      <w:r w:rsidRPr="005151B4">
        <w:rPr>
          <w:rFonts w:ascii="Arial" w:hAnsi="Arial" w:cs="Arial"/>
          <w:lang w:val="sr-Latn-CS" w:eastAsia="sr-Latn-CS"/>
        </w:rPr>
        <w:t>понашање</w:t>
      </w:r>
      <w:r w:rsidRPr="005151B4">
        <w:rPr>
          <w:rFonts w:ascii="Arial" w:hAnsi="Arial" w:cs="Arial"/>
          <w:spacing w:val="1"/>
          <w:lang w:val="sr-Latn-CS" w:eastAsia="sr-Latn-CS"/>
        </w:rPr>
        <w:t xml:space="preserve"> </w:t>
      </w:r>
      <w:r w:rsidRPr="005151B4">
        <w:rPr>
          <w:rFonts w:ascii="Arial" w:hAnsi="Arial" w:cs="Arial"/>
          <w:lang w:val="sr-Latn-CS" w:eastAsia="sr-Latn-CS"/>
        </w:rPr>
        <w:t>у</w:t>
      </w:r>
      <w:r w:rsidRPr="005151B4">
        <w:rPr>
          <w:rFonts w:ascii="Arial" w:hAnsi="Arial" w:cs="Arial"/>
          <w:spacing w:val="-5"/>
          <w:lang w:val="sr-Latn-CS" w:eastAsia="sr-Latn-CS"/>
        </w:rPr>
        <w:t xml:space="preserve"> </w:t>
      </w:r>
      <w:r w:rsidRPr="005151B4">
        <w:rPr>
          <w:rFonts w:ascii="Arial" w:hAnsi="Arial" w:cs="Arial"/>
          <w:lang w:val="sr-Cyrl-RS" w:eastAsia="sr-Latn-CS"/>
        </w:rPr>
        <w:t>школи</w:t>
      </w:r>
      <w:r w:rsidRPr="005151B4">
        <w:rPr>
          <w:rFonts w:ascii="Arial" w:hAnsi="Arial" w:cs="Arial"/>
          <w:spacing w:val="-3"/>
          <w:lang w:val="sr-Latn-CS" w:eastAsia="sr-Latn-CS"/>
        </w:rPr>
        <w:t xml:space="preserve"> </w:t>
      </w:r>
      <w:r w:rsidRPr="005151B4">
        <w:rPr>
          <w:rFonts w:ascii="Arial" w:hAnsi="Arial" w:cs="Arial"/>
          <w:lang w:val="sr-Latn-CS" w:eastAsia="sr-Latn-CS"/>
        </w:rPr>
        <w:t>и</w:t>
      </w:r>
      <w:r w:rsidRPr="005151B4">
        <w:rPr>
          <w:rFonts w:ascii="Arial" w:hAnsi="Arial" w:cs="Arial"/>
          <w:spacing w:val="-3"/>
          <w:lang w:val="sr-Latn-CS" w:eastAsia="sr-Latn-CS"/>
        </w:rPr>
        <w:t xml:space="preserve"> </w:t>
      </w:r>
      <w:r w:rsidRPr="005151B4">
        <w:rPr>
          <w:rFonts w:ascii="Arial" w:hAnsi="Arial" w:cs="Arial"/>
          <w:lang w:val="sr-Latn-CS" w:eastAsia="sr-Latn-CS"/>
        </w:rPr>
        <w:t>школском</w:t>
      </w:r>
      <w:r w:rsidRPr="005151B4">
        <w:rPr>
          <w:rFonts w:ascii="Arial" w:hAnsi="Arial" w:cs="Arial"/>
          <w:spacing w:val="-2"/>
          <w:lang w:val="sr-Latn-CS" w:eastAsia="sr-Latn-CS"/>
        </w:rPr>
        <w:t xml:space="preserve"> дворишту;</w:t>
      </w:r>
    </w:p>
    <w:p w:rsidR="00EA016D" w:rsidRPr="005151B4" w:rsidRDefault="00EA016D" w:rsidP="00EA016D">
      <w:pPr>
        <w:rPr>
          <w:rFonts w:ascii="Arial" w:hAnsi="Arial" w:cs="Arial"/>
          <w:lang w:val="sr-Latn-CS" w:eastAsia="sr-Latn-CS"/>
        </w:rPr>
      </w:pPr>
      <w:r w:rsidRPr="005151B4">
        <w:rPr>
          <w:rFonts w:ascii="Arial" w:hAnsi="Arial" w:cs="Arial"/>
          <w:lang w:val="sr-Cyrl-RS" w:eastAsia="sr-Latn-CS"/>
        </w:rPr>
        <w:t xml:space="preserve">6) </w:t>
      </w:r>
      <w:r w:rsidRPr="005151B4">
        <w:rPr>
          <w:rFonts w:ascii="Arial" w:hAnsi="Arial" w:cs="Arial"/>
          <w:lang w:val="sr-Latn-CS" w:eastAsia="sr-Latn-CS"/>
        </w:rPr>
        <w:t>немаран</w:t>
      </w:r>
      <w:r w:rsidRPr="005151B4">
        <w:rPr>
          <w:rFonts w:ascii="Arial" w:hAnsi="Arial" w:cs="Arial"/>
          <w:spacing w:val="-5"/>
          <w:lang w:val="sr-Latn-CS" w:eastAsia="sr-Latn-CS"/>
        </w:rPr>
        <w:t xml:space="preserve"> </w:t>
      </w:r>
      <w:r w:rsidRPr="005151B4">
        <w:rPr>
          <w:rFonts w:ascii="Arial" w:hAnsi="Arial" w:cs="Arial"/>
          <w:lang w:val="sr-Latn-CS" w:eastAsia="sr-Latn-CS"/>
        </w:rPr>
        <w:t>однос</w:t>
      </w:r>
      <w:r w:rsidRPr="005151B4">
        <w:rPr>
          <w:rFonts w:ascii="Arial" w:hAnsi="Arial" w:cs="Arial"/>
          <w:spacing w:val="-3"/>
          <w:lang w:val="sr-Latn-CS" w:eastAsia="sr-Latn-CS"/>
        </w:rPr>
        <w:t xml:space="preserve"> </w:t>
      </w:r>
      <w:r w:rsidRPr="005151B4">
        <w:rPr>
          <w:rFonts w:ascii="Arial" w:hAnsi="Arial" w:cs="Arial"/>
          <w:lang w:val="sr-Latn-CS" w:eastAsia="sr-Latn-CS"/>
        </w:rPr>
        <w:t>према</w:t>
      </w:r>
      <w:r w:rsidRPr="005151B4">
        <w:rPr>
          <w:rFonts w:ascii="Arial" w:hAnsi="Arial" w:cs="Arial"/>
          <w:spacing w:val="-4"/>
          <w:lang w:val="sr-Latn-CS" w:eastAsia="sr-Latn-CS"/>
        </w:rPr>
        <w:t xml:space="preserve"> </w:t>
      </w:r>
      <w:r w:rsidRPr="005151B4">
        <w:rPr>
          <w:rFonts w:ascii="Arial" w:hAnsi="Arial" w:cs="Arial"/>
          <w:lang w:val="sr-Latn-CS" w:eastAsia="sr-Latn-CS"/>
        </w:rPr>
        <w:t>раду,</w:t>
      </w:r>
      <w:r w:rsidRPr="005151B4">
        <w:rPr>
          <w:rFonts w:ascii="Arial" w:hAnsi="Arial" w:cs="Arial"/>
          <w:spacing w:val="-2"/>
          <w:lang w:val="sr-Latn-CS" w:eastAsia="sr-Latn-CS"/>
        </w:rPr>
        <w:t xml:space="preserve"> </w:t>
      </w:r>
      <w:r w:rsidRPr="005151B4">
        <w:rPr>
          <w:rFonts w:ascii="Arial" w:hAnsi="Arial" w:cs="Arial"/>
          <w:lang w:val="sr-Latn-CS" w:eastAsia="sr-Latn-CS"/>
        </w:rPr>
        <w:t>наставним</w:t>
      </w:r>
      <w:r w:rsidRPr="005151B4">
        <w:rPr>
          <w:rFonts w:ascii="Arial" w:hAnsi="Arial" w:cs="Arial"/>
          <w:spacing w:val="-4"/>
          <w:lang w:val="sr-Latn-CS" w:eastAsia="sr-Latn-CS"/>
        </w:rPr>
        <w:t xml:space="preserve"> </w:t>
      </w:r>
      <w:r w:rsidRPr="005151B4">
        <w:rPr>
          <w:rFonts w:ascii="Arial" w:hAnsi="Arial" w:cs="Arial"/>
          <w:lang w:val="sr-Latn-CS" w:eastAsia="sr-Latn-CS"/>
        </w:rPr>
        <w:t>средствима</w:t>
      </w:r>
      <w:r w:rsidRPr="005151B4">
        <w:rPr>
          <w:rFonts w:ascii="Arial" w:hAnsi="Arial" w:cs="Arial"/>
          <w:spacing w:val="-3"/>
          <w:lang w:val="sr-Latn-CS" w:eastAsia="sr-Latn-CS"/>
        </w:rPr>
        <w:t xml:space="preserve"> </w:t>
      </w:r>
      <w:r w:rsidRPr="005151B4">
        <w:rPr>
          <w:rFonts w:ascii="Arial" w:hAnsi="Arial" w:cs="Arial"/>
          <w:lang w:val="sr-Latn-CS" w:eastAsia="sr-Latn-CS"/>
        </w:rPr>
        <w:t>и</w:t>
      </w:r>
      <w:r w:rsidRPr="005151B4">
        <w:rPr>
          <w:rFonts w:ascii="Arial" w:hAnsi="Arial" w:cs="Arial"/>
          <w:spacing w:val="-3"/>
          <w:lang w:val="sr-Latn-CS" w:eastAsia="sr-Latn-CS"/>
        </w:rPr>
        <w:t xml:space="preserve"> </w:t>
      </w:r>
      <w:r w:rsidRPr="005151B4">
        <w:rPr>
          <w:rFonts w:ascii="Arial" w:hAnsi="Arial" w:cs="Arial"/>
          <w:lang w:val="sr-Latn-CS" w:eastAsia="sr-Latn-CS"/>
        </w:rPr>
        <w:t>имовини</w:t>
      </w:r>
      <w:r w:rsidRPr="005151B4">
        <w:rPr>
          <w:rFonts w:ascii="Arial" w:hAnsi="Arial" w:cs="Arial"/>
          <w:spacing w:val="-2"/>
          <w:lang w:val="sr-Latn-CS" w:eastAsia="sr-Latn-CS"/>
        </w:rPr>
        <w:t xml:space="preserve"> </w:t>
      </w:r>
      <w:r w:rsidRPr="005151B4">
        <w:rPr>
          <w:rFonts w:ascii="Arial" w:hAnsi="Arial" w:cs="Arial"/>
          <w:spacing w:val="-2"/>
          <w:lang w:val="sr-Cyrl-RS" w:eastAsia="sr-Latn-CS"/>
        </w:rPr>
        <w:t>школе</w:t>
      </w:r>
      <w:r w:rsidRPr="005151B4">
        <w:rPr>
          <w:rFonts w:ascii="Arial" w:hAnsi="Arial" w:cs="Arial"/>
          <w:spacing w:val="-2"/>
          <w:lang w:val="sr-Latn-CS" w:eastAsia="sr-Latn-CS"/>
        </w:rPr>
        <w:t>;</w:t>
      </w:r>
    </w:p>
    <w:p w:rsidR="00EA016D" w:rsidRPr="005151B4" w:rsidRDefault="00EA016D" w:rsidP="00EA016D">
      <w:pPr>
        <w:rPr>
          <w:rFonts w:ascii="Arial" w:hAnsi="Arial" w:cs="Arial"/>
          <w:lang w:val="sr-Latn-CS" w:eastAsia="sr-Latn-CS"/>
        </w:rPr>
      </w:pPr>
      <w:r w:rsidRPr="005151B4">
        <w:rPr>
          <w:rFonts w:ascii="Arial" w:hAnsi="Arial" w:cs="Arial"/>
          <w:lang w:val="sr-Cyrl-RS" w:eastAsia="sr-Latn-CS"/>
        </w:rPr>
        <w:t xml:space="preserve">7) </w:t>
      </w:r>
      <w:r w:rsidRPr="005151B4">
        <w:rPr>
          <w:rFonts w:ascii="Arial" w:hAnsi="Arial" w:cs="Arial"/>
          <w:lang w:val="sr-Latn-CS" w:eastAsia="sr-Latn-CS"/>
        </w:rPr>
        <w:t xml:space="preserve">недисциплиновано понашање у учионици и другим просторијама </w:t>
      </w:r>
      <w:r w:rsidRPr="005151B4">
        <w:rPr>
          <w:rFonts w:ascii="Arial" w:hAnsi="Arial" w:cs="Arial"/>
          <w:lang w:val="sr-Cyrl-RS" w:eastAsia="sr-Latn-CS"/>
        </w:rPr>
        <w:t>школе</w:t>
      </w:r>
      <w:r w:rsidRPr="005151B4">
        <w:rPr>
          <w:rFonts w:ascii="Arial" w:hAnsi="Arial" w:cs="Arial"/>
          <w:lang w:val="sr-Latn-CS" w:eastAsia="sr-Latn-CS"/>
        </w:rPr>
        <w:t xml:space="preserve"> за време трајања наставе, испита као и на другим облицима образовно- васпитног рада у оквиру спортских, културних или других активности;</w:t>
      </w:r>
    </w:p>
    <w:p w:rsidR="00EA016D" w:rsidRPr="005151B4" w:rsidRDefault="00EA016D" w:rsidP="00EA016D">
      <w:pPr>
        <w:rPr>
          <w:rFonts w:ascii="Arial" w:hAnsi="Arial" w:cs="Arial"/>
          <w:lang w:val="sr-Latn-CS" w:eastAsia="sr-Latn-CS"/>
        </w:rPr>
      </w:pPr>
      <w:r w:rsidRPr="005151B4">
        <w:rPr>
          <w:rFonts w:ascii="Arial" w:hAnsi="Arial" w:cs="Arial"/>
          <w:lang w:val="sr-Cyrl-RS"/>
        </w:rPr>
        <w:t>8)</w:t>
      </w:r>
      <w:r w:rsidRPr="005151B4">
        <w:rPr>
          <w:rFonts w:ascii="Arial" w:hAnsi="Arial" w:cs="Arial"/>
          <w:lang w:val="sr-Latn-CS" w:eastAsia="sr-Latn-CS"/>
        </w:rPr>
        <w:t xml:space="preserve"> нечување од оштећења и уништења ђачке књижице, сведочанства и других јавних исправа које издаје </w:t>
      </w:r>
      <w:r>
        <w:rPr>
          <w:rFonts w:ascii="Arial" w:hAnsi="Arial" w:cs="Arial"/>
          <w:lang w:val="sr-Cyrl-RS" w:eastAsia="sr-Latn-CS"/>
        </w:rPr>
        <w:t>школа</w:t>
      </w:r>
      <w:r w:rsidRPr="005151B4">
        <w:rPr>
          <w:rFonts w:ascii="Arial" w:hAnsi="Arial" w:cs="Arial"/>
          <w:lang w:val="sr-Latn-CS" w:eastAsia="sr-Latn-CS"/>
        </w:rPr>
        <w:t>;</w:t>
      </w:r>
    </w:p>
    <w:p w:rsidR="00EA016D" w:rsidRPr="005151B4" w:rsidRDefault="00EA016D" w:rsidP="00EA016D">
      <w:pPr>
        <w:rPr>
          <w:rFonts w:ascii="Arial" w:hAnsi="Arial" w:cs="Arial"/>
          <w:lang w:val="sr-Latn-CS" w:eastAsia="sr-Latn-CS"/>
        </w:rPr>
      </w:pPr>
      <w:r w:rsidRPr="005151B4">
        <w:rPr>
          <w:rFonts w:ascii="Arial" w:hAnsi="Arial" w:cs="Arial"/>
          <w:lang w:val="sr-Cyrl-RS" w:eastAsia="sr-Latn-CS"/>
        </w:rPr>
        <w:t xml:space="preserve">9) </w:t>
      </w:r>
      <w:r w:rsidRPr="005151B4">
        <w:rPr>
          <w:rFonts w:ascii="Arial" w:hAnsi="Arial" w:cs="Arial"/>
          <w:lang w:val="sr-Latn-CS" w:eastAsia="sr-Latn-CS"/>
        </w:rPr>
        <w:t>недавање на увид родитељу односно другом законском заступнику ђачке књижице у коју је одељењски старешина</w:t>
      </w:r>
      <w:r w:rsidRPr="005151B4">
        <w:rPr>
          <w:rFonts w:ascii="Arial" w:hAnsi="Arial" w:cs="Arial"/>
          <w:spacing w:val="40"/>
          <w:lang w:val="sr-Latn-CS" w:eastAsia="sr-Latn-CS"/>
        </w:rPr>
        <w:t xml:space="preserve"> </w:t>
      </w:r>
      <w:r w:rsidRPr="005151B4">
        <w:rPr>
          <w:rFonts w:ascii="Arial" w:hAnsi="Arial" w:cs="Arial"/>
          <w:lang w:val="sr-Latn-CS" w:eastAsia="sr-Latn-CS"/>
        </w:rPr>
        <w:t>унео обавештење, успех, васпитну или васпитно – дисциплинску меру;</w:t>
      </w:r>
    </w:p>
    <w:p w:rsidR="00EA016D" w:rsidRPr="005151B4" w:rsidRDefault="00EA016D" w:rsidP="00EA016D">
      <w:pPr>
        <w:rPr>
          <w:rFonts w:ascii="Arial" w:hAnsi="Arial" w:cs="Arial"/>
          <w:lang w:val="sr-Latn-CS" w:eastAsia="sr-Latn-CS"/>
        </w:rPr>
      </w:pPr>
      <w:r w:rsidRPr="005151B4">
        <w:rPr>
          <w:rFonts w:ascii="Arial" w:hAnsi="Arial" w:cs="Arial"/>
          <w:lang w:val="sr-Cyrl-RS" w:eastAsia="sr-Latn-CS"/>
        </w:rPr>
        <w:t xml:space="preserve">10) </w:t>
      </w:r>
      <w:r w:rsidRPr="005151B4">
        <w:rPr>
          <w:rFonts w:ascii="Arial" w:hAnsi="Arial" w:cs="Arial"/>
          <w:lang w:val="sr-Latn-CS" w:eastAsia="sr-Latn-CS"/>
        </w:rPr>
        <w:t>улажење у наставничку канцеларију и друге службене просторије без позива или одобрења;</w:t>
      </w:r>
    </w:p>
    <w:p w:rsidR="00EA016D" w:rsidRPr="005151B4" w:rsidRDefault="00EA016D" w:rsidP="00EA016D">
      <w:pPr>
        <w:rPr>
          <w:rFonts w:ascii="Arial" w:hAnsi="Arial" w:cs="Arial"/>
          <w:lang w:val="sr-Latn-CS" w:eastAsia="sr-Latn-CS"/>
        </w:rPr>
      </w:pPr>
      <w:r w:rsidRPr="005151B4">
        <w:rPr>
          <w:rFonts w:ascii="Arial" w:hAnsi="Arial" w:cs="Arial"/>
          <w:lang w:val="sr-Latn-CS" w:eastAsia="sr-Latn-CS"/>
        </w:rPr>
        <w:t>11</w:t>
      </w:r>
      <w:r w:rsidRPr="005151B4">
        <w:rPr>
          <w:rFonts w:ascii="Arial" w:hAnsi="Arial" w:cs="Arial"/>
          <w:lang w:val="sr-Cyrl-RS" w:eastAsia="sr-Latn-CS"/>
        </w:rPr>
        <w:t>) з</w:t>
      </w:r>
      <w:r w:rsidRPr="005151B4">
        <w:rPr>
          <w:rFonts w:ascii="Arial" w:hAnsi="Arial" w:cs="Arial"/>
          <w:lang w:val="sr-Latn-CS" w:eastAsia="sr-Latn-CS"/>
        </w:rPr>
        <w:t>адржавање</w:t>
      </w:r>
      <w:r w:rsidRPr="005151B4">
        <w:rPr>
          <w:rFonts w:ascii="Arial" w:hAnsi="Arial" w:cs="Arial"/>
          <w:spacing w:val="57"/>
          <w:lang w:val="sr-Latn-CS" w:eastAsia="sr-Latn-CS"/>
        </w:rPr>
        <w:t xml:space="preserve"> </w:t>
      </w:r>
      <w:r w:rsidRPr="005151B4">
        <w:rPr>
          <w:rFonts w:ascii="Arial" w:hAnsi="Arial" w:cs="Arial"/>
          <w:lang w:val="sr-Latn-CS" w:eastAsia="sr-Latn-CS"/>
        </w:rPr>
        <w:t>у</w:t>
      </w:r>
      <w:r w:rsidRPr="005151B4">
        <w:rPr>
          <w:rFonts w:ascii="Arial" w:hAnsi="Arial" w:cs="Arial"/>
          <w:spacing w:val="-7"/>
          <w:lang w:val="sr-Latn-CS" w:eastAsia="sr-Latn-CS"/>
        </w:rPr>
        <w:t xml:space="preserve"> </w:t>
      </w:r>
      <w:r w:rsidRPr="005151B4">
        <w:rPr>
          <w:rFonts w:ascii="Arial" w:hAnsi="Arial" w:cs="Arial"/>
          <w:lang w:val="sr-Latn-CS" w:eastAsia="sr-Latn-CS"/>
        </w:rPr>
        <w:t>ходницима</w:t>
      </w:r>
      <w:r w:rsidRPr="005151B4">
        <w:rPr>
          <w:rFonts w:ascii="Arial" w:hAnsi="Arial" w:cs="Arial"/>
          <w:spacing w:val="-3"/>
          <w:lang w:val="sr-Latn-CS" w:eastAsia="sr-Latn-CS"/>
        </w:rPr>
        <w:t xml:space="preserve"> </w:t>
      </w:r>
      <w:r w:rsidRPr="005151B4">
        <w:rPr>
          <w:rFonts w:ascii="Arial" w:hAnsi="Arial" w:cs="Arial"/>
          <w:lang w:val="sr-Latn-CS" w:eastAsia="sr-Latn-CS"/>
        </w:rPr>
        <w:t>и</w:t>
      </w:r>
      <w:r w:rsidRPr="005151B4">
        <w:rPr>
          <w:rFonts w:ascii="Arial" w:hAnsi="Arial" w:cs="Arial"/>
          <w:spacing w:val="-2"/>
          <w:lang w:val="sr-Latn-CS" w:eastAsia="sr-Latn-CS"/>
        </w:rPr>
        <w:t xml:space="preserve"> </w:t>
      </w:r>
      <w:r w:rsidRPr="005151B4">
        <w:rPr>
          <w:rFonts w:ascii="Arial" w:hAnsi="Arial" w:cs="Arial"/>
          <w:lang w:val="sr-Latn-CS" w:eastAsia="sr-Latn-CS"/>
        </w:rPr>
        <w:t>на</w:t>
      </w:r>
      <w:r w:rsidRPr="005151B4">
        <w:rPr>
          <w:rFonts w:ascii="Arial" w:hAnsi="Arial" w:cs="Arial"/>
          <w:spacing w:val="-3"/>
          <w:lang w:val="sr-Latn-CS" w:eastAsia="sr-Latn-CS"/>
        </w:rPr>
        <w:t xml:space="preserve"> </w:t>
      </w:r>
      <w:r w:rsidRPr="005151B4">
        <w:rPr>
          <w:rFonts w:ascii="Arial" w:hAnsi="Arial" w:cs="Arial"/>
          <w:lang w:val="sr-Latn-CS" w:eastAsia="sr-Latn-CS"/>
        </w:rPr>
        <w:t>школским</w:t>
      </w:r>
      <w:r w:rsidRPr="005151B4">
        <w:rPr>
          <w:rFonts w:ascii="Arial" w:hAnsi="Arial" w:cs="Arial"/>
          <w:spacing w:val="-1"/>
          <w:lang w:val="sr-Latn-CS" w:eastAsia="sr-Latn-CS"/>
        </w:rPr>
        <w:t xml:space="preserve"> </w:t>
      </w:r>
      <w:r w:rsidRPr="005151B4">
        <w:rPr>
          <w:rFonts w:ascii="Arial" w:hAnsi="Arial" w:cs="Arial"/>
          <w:lang w:val="sr-Latn-CS" w:eastAsia="sr-Latn-CS"/>
        </w:rPr>
        <w:t>улазима</w:t>
      </w:r>
      <w:r w:rsidRPr="005151B4">
        <w:rPr>
          <w:rFonts w:ascii="Arial" w:hAnsi="Arial" w:cs="Arial"/>
          <w:spacing w:val="-3"/>
          <w:lang w:val="sr-Latn-CS" w:eastAsia="sr-Latn-CS"/>
        </w:rPr>
        <w:t xml:space="preserve"> </w:t>
      </w:r>
      <w:r w:rsidRPr="005151B4">
        <w:rPr>
          <w:rFonts w:ascii="Arial" w:hAnsi="Arial" w:cs="Arial"/>
          <w:lang w:val="sr-Latn-CS" w:eastAsia="sr-Latn-CS"/>
        </w:rPr>
        <w:t>за</w:t>
      </w:r>
      <w:r w:rsidRPr="005151B4">
        <w:rPr>
          <w:rFonts w:ascii="Arial" w:hAnsi="Arial" w:cs="Arial"/>
          <w:spacing w:val="-3"/>
          <w:lang w:val="sr-Latn-CS" w:eastAsia="sr-Latn-CS"/>
        </w:rPr>
        <w:t xml:space="preserve"> </w:t>
      </w:r>
      <w:r w:rsidRPr="005151B4">
        <w:rPr>
          <w:rFonts w:ascii="Arial" w:hAnsi="Arial" w:cs="Arial"/>
          <w:lang w:val="sr-Latn-CS" w:eastAsia="sr-Latn-CS"/>
        </w:rPr>
        <w:t xml:space="preserve">време </w:t>
      </w:r>
      <w:r w:rsidRPr="005151B4">
        <w:rPr>
          <w:rFonts w:ascii="Arial" w:hAnsi="Arial" w:cs="Arial"/>
          <w:spacing w:val="-2"/>
          <w:lang w:val="sr-Latn-CS" w:eastAsia="sr-Latn-CS"/>
        </w:rPr>
        <w:t>часова;</w:t>
      </w:r>
    </w:p>
    <w:p w:rsidR="00EA016D" w:rsidRPr="005151B4" w:rsidRDefault="00EA016D" w:rsidP="00EA016D">
      <w:pPr>
        <w:rPr>
          <w:rFonts w:ascii="Arial" w:hAnsi="Arial" w:cs="Arial"/>
          <w:lang w:val="sr-Latn-CS" w:eastAsia="sr-Latn-CS"/>
        </w:rPr>
      </w:pPr>
      <w:r w:rsidRPr="005151B4">
        <w:rPr>
          <w:rFonts w:ascii="Arial" w:hAnsi="Arial" w:cs="Arial"/>
          <w:lang w:val="sr-Cyrl-RS" w:eastAsia="sr-Latn-CS"/>
        </w:rPr>
        <w:t xml:space="preserve">12) </w:t>
      </w:r>
      <w:r w:rsidRPr="005151B4">
        <w:rPr>
          <w:rFonts w:ascii="Arial" w:hAnsi="Arial" w:cs="Arial"/>
          <w:lang w:val="sr-Latn-CS" w:eastAsia="sr-Latn-CS"/>
        </w:rPr>
        <w:t>задржавање</w:t>
      </w:r>
      <w:r w:rsidRPr="005151B4">
        <w:rPr>
          <w:rFonts w:ascii="Arial" w:hAnsi="Arial" w:cs="Arial"/>
          <w:spacing w:val="-5"/>
          <w:lang w:val="sr-Latn-CS" w:eastAsia="sr-Latn-CS"/>
        </w:rPr>
        <w:t xml:space="preserve"> </w:t>
      </w:r>
      <w:r w:rsidRPr="005151B4">
        <w:rPr>
          <w:rFonts w:ascii="Arial" w:hAnsi="Arial" w:cs="Arial"/>
          <w:lang w:val="sr-Latn-CS" w:eastAsia="sr-Latn-CS"/>
        </w:rPr>
        <w:t>и</w:t>
      </w:r>
      <w:r w:rsidRPr="005151B4">
        <w:rPr>
          <w:rFonts w:ascii="Arial" w:hAnsi="Arial" w:cs="Arial"/>
          <w:spacing w:val="-2"/>
          <w:lang w:val="sr-Latn-CS" w:eastAsia="sr-Latn-CS"/>
        </w:rPr>
        <w:t xml:space="preserve"> </w:t>
      </w:r>
      <w:r w:rsidRPr="005151B4">
        <w:rPr>
          <w:rFonts w:ascii="Arial" w:hAnsi="Arial" w:cs="Arial"/>
          <w:lang w:val="sr-Latn-CS" w:eastAsia="sr-Latn-CS"/>
        </w:rPr>
        <w:t>ометање пролаза</w:t>
      </w:r>
      <w:r w:rsidRPr="005151B4">
        <w:rPr>
          <w:rFonts w:ascii="Arial" w:hAnsi="Arial" w:cs="Arial"/>
          <w:spacing w:val="-3"/>
          <w:lang w:val="sr-Latn-CS" w:eastAsia="sr-Latn-CS"/>
        </w:rPr>
        <w:t xml:space="preserve"> </w:t>
      </w:r>
      <w:r w:rsidRPr="005151B4">
        <w:rPr>
          <w:rFonts w:ascii="Arial" w:hAnsi="Arial" w:cs="Arial"/>
          <w:lang w:val="sr-Latn-CS" w:eastAsia="sr-Latn-CS"/>
        </w:rPr>
        <w:t>на</w:t>
      </w:r>
      <w:r w:rsidRPr="005151B4">
        <w:rPr>
          <w:rFonts w:ascii="Arial" w:hAnsi="Arial" w:cs="Arial"/>
          <w:spacing w:val="-3"/>
          <w:lang w:val="sr-Latn-CS" w:eastAsia="sr-Latn-CS"/>
        </w:rPr>
        <w:t xml:space="preserve"> </w:t>
      </w:r>
      <w:r w:rsidRPr="005151B4">
        <w:rPr>
          <w:rFonts w:ascii="Arial" w:hAnsi="Arial" w:cs="Arial"/>
          <w:lang w:val="sr-Latn-CS" w:eastAsia="sr-Latn-CS"/>
        </w:rPr>
        <w:t>степеништу</w:t>
      </w:r>
      <w:r w:rsidRPr="005151B4">
        <w:rPr>
          <w:rFonts w:ascii="Arial" w:hAnsi="Arial" w:cs="Arial"/>
          <w:spacing w:val="-7"/>
          <w:lang w:val="sr-Latn-CS" w:eastAsia="sr-Latn-CS"/>
        </w:rPr>
        <w:t xml:space="preserve"> </w:t>
      </w:r>
      <w:r w:rsidRPr="005151B4">
        <w:rPr>
          <w:rFonts w:ascii="Arial" w:hAnsi="Arial" w:cs="Arial"/>
          <w:lang w:val="sr-Latn-CS" w:eastAsia="sr-Latn-CS"/>
        </w:rPr>
        <w:t>улаза</w:t>
      </w:r>
      <w:r w:rsidRPr="005151B4">
        <w:rPr>
          <w:rFonts w:ascii="Arial" w:hAnsi="Arial" w:cs="Arial"/>
          <w:spacing w:val="1"/>
          <w:lang w:val="sr-Latn-CS" w:eastAsia="sr-Latn-CS"/>
        </w:rPr>
        <w:t xml:space="preserve"> </w:t>
      </w:r>
      <w:r w:rsidRPr="005151B4">
        <w:rPr>
          <w:rFonts w:ascii="Arial" w:hAnsi="Arial" w:cs="Arial"/>
          <w:lang w:val="sr-Latn-CS" w:eastAsia="sr-Latn-CS"/>
        </w:rPr>
        <w:t>у</w:t>
      </w:r>
      <w:r w:rsidRPr="005151B4">
        <w:rPr>
          <w:rFonts w:ascii="Arial" w:hAnsi="Arial" w:cs="Arial"/>
          <w:spacing w:val="-6"/>
          <w:lang w:val="sr-Latn-CS" w:eastAsia="sr-Latn-CS"/>
        </w:rPr>
        <w:t xml:space="preserve"> </w:t>
      </w:r>
      <w:r>
        <w:rPr>
          <w:rFonts w:ascii="Arial" w:hAnsi="Arial" w:cs="Arial"/>
          <w:spacing w:val="-2"/>
          <w:lang w:val="sr-Cyrl-RS" w:eastAsia="sr-Latn-CS"/>
        </w:rPr>
        <w:t>школи</w:t>
      </w:r>
      <w:r w:rsidRPr="005151B4">
        <w:rPr>
          <w:rFonts w:ascii="Arial" w:hAnsi="Arial" w:cs="Arial"/>
          <w:spacing w:val="-2"/>
          <w:lang w:val="sr-Latn-CS" w:eastAsia="sr-Latn-CS"/>
        </w:rPr>
        <w:t>;</w:t>
      </w:r>
    </w:p>
    <w:p w:rsidR="00EA016D" w:rsidRPr="005151B4" w:rsidRDefault="00EA016D" w:rsidP="00EA016D">
      <w:pPr>
        <w:rPr>
          <w:rFonts w:ascii="Arial" w:hAnsi="Arial" w:cs="Arial"/>
          <w:lang w:val="sr-Latn-CS" w:eastAsia="sr-Latn-CS"/>
        </w:rPr>
      </w:pPr>
      <w:r w:rsidRPr="005151B4">
        <w:rPr>
          <w:rFonts w:ascii="Arial" w:hAnsi="Arial" w:cs="Arial"/>
          <w:lang w:val="sr-Cyrl-RS" w:eastAsia="sr-Latn-CS"/>
        </w:rPr>
        <w:t xml:space="preserve">13) </w:t>
      </w:r>
      <w:r w:rsidRPr="005151B4">
        <w:rPr>
          <w:rFonts w:ascii="Arial" w:hAnsi="Arial" w:cs="Arial"/>
          <w:lang w:val="sr-Latn-CS" w:eastAsia="sr-Latn-CS"/>
        </w:rPr>
        <w:t>непримерено</w:t>
      </w:r>
      <w:r w:rsidRPr="005151B4">
        <w:rPr>
          <w:rFonts w:ascii="Arial" w:hAnsi="Arial" w:cs="Arial"/>
          <w:spacing w:val="-3"/>
          <w:lang w:val="sr-Latn-CS" w:eastAsia="sr-Latn-CS"/>
        </w:rPr>
        <w:t xml:space="preserve"> </w:t>
      </w:r>
      <w:r w:rsidRPr="005151B4">
        <w:rPr>
          <w:rFonts w:ascii="Arial" w:hAnsi="Arial" w:cs="Arial"/>
          <w:lang w:val="sr-Latn-CS" w:eastAsia="sr-Latn-CS"/>
        </w:rPr>
        <w:t>одевање</w:t>
      </w:r>
      <w:r w:rsidRPr="005151B4">
        <w:rPr>
          <w:rFonts w:ascii="Arial" w:hAnsi="Arial" w:cs="Arial"/>
          <w:spacing w:val="-1"/>
          <w:lang w:val="sr-Latn-CS" w:eastAsia="sr-Latn-CS"/>
        </w:rPr>
        <w:t xml:space="preserve"> </w:t>
      </w:r>
      <w:r w:rsidRPr="005151B4">
        <w:rPr>
          <w:rFonts w:ascii="Arial" w:hAnsi="Arial" w:cs="Arial"/>
          <w:lang w:val="sr-Latn-CS" w:eastAsia="sr-Latn-CS"/>
        </w:rPr>
        <w:t>у</w:t>
      </w:r>
      <w:r w:rsidRPr="005151B4">
        <w:rPr>
          <w:rFonts w:ascii="Arial" w:hAnsi="Arial" w:cs="Arial"/>
          <w:spacing w:val="-5"/>
          <w:lang w:val="sr-Latn-CS" w:eastAsia="sr-Latn-CS"/>
        </w:rPr>
        <w:t xml:space="preserve"> </w:t>
      </w:r>
      <w:r>
        <w:rPr>
          <w:rFonts w:ascii="Arial" w:hAnsi="Arial" w:cs="Arial"/>
          <w:spacing w:val="-2"/>
          <w:lang w:val="sr-Cyrl-RS" w:eastAsia="sr-Latn-CS"/>
        </w:rPr>
        <w:t>школи</w:t>
      </w:r>
      <w:r w:rsidRPr="005151B4">
        <w:rPr>
          <w:rFonts w:ascii="Arial" w:hAnsi="Arial" w:cs="Arial"/>
          <w:spacing w:val="-2"/>
          <w:lang w:val="sr-Latn-CS" w:eastAsia="sr-Latn-CS"/>
        </w:rPr>
        <w:t>;</w:t>
      </w:r>
    </w:p>
    <w:p w:rsidR="00EA016D" w:rsidRPr="005151B4" w:rsidRDefault="00EA016D" w:rsidP="00EA016D">
      <w:pPr>
        <w:rPr>
          <w:rFonts w:ascii="Arial" w:hAnsi="Arial" w:cs="Arial"/>
          <w:lang w:val="sr-Latn-CS" w:eastAsia="sr-Latn-CS"/>
        </w:rPr>
      </w:pPr>
      <w:r w:rsidRPr="005151B4">
        <w:rPr>
          <w:rFonts w:ascii="Arial" w:hAnsi="Arial" w:cs="Arial"/>
          <w:lang w:val="sr-Cyrl-RS" w:eastAsia="sr-Latn-CS"/>
        </w:rPr>
        <w:t xml:space="preserve">14) </w:t>
      </w:r>
      <w:r w:rsidRPr="005151B4">
        <w:rPr>
          <w:rFonts w:ascii="Arial" w:hAnsi="Arial" w:cs="Arial"/>
          <w:lang w:val="sr-Latn-CS" w:eastAsia="sr-Latn-CS"/>
        </w:rPr>
        <w:t>коришћење</w:t>
      </w:r>
      <w:r w:rsidRPr="005151B4">
        <w:rPr>
          <w:rFonts w:ascii="Arial" w:hAnsi="Arial" w:cs="Arial"/>
          <w:spacing w:val="-3"/>
          <w:lang w:val="sr-Latn-CS" w:eastAsia="sr-Latn-CS"/>
        </w:rPr>
        <w:t xml:space="preserve"> </w:t>
      </w:r>
      <w:r w:rsidRPr="005151B4">
        <w:rPr>
          <w:rFonts w:ascii="Arial" w:hAnsi="Arial" w:cs="Arial"/>
          <w:lang w:val="sr-Latn-CS" w:eastAsia="sr-Latn-CS"/>
        </w:rPr>
        <w:t>мобилног</w:t>
      </w:r>
      <w:r w:rsidRPr="005151B4">
        <w:rPr>
          <w:rFonts w:ascii="Arial" w:hAnsi="Arial" w:cs="Arial"/>
          <w:spacing w:val="-4"/>
          <w:lang w:val="sr-Latn-CS" w:eastAsia="sr-Latn-CS"/>
        </w:rPr>
        <w:t xml:space="preserve"> </w:t>
      </w:r>
      <w:r w:rsidRPr="005151B4">
        <w:rPr>
          <w:rFonts w:ascii="Arial" w:hAnsi="Arial" w:cs="Arial"/>
          <w:lang w:val="sr-Latn-CS" w:eastAsia="sr-Latn-CS"/>
        </w:rPr>
        <w:t>телефона, електронских</w:t>
      </w:r>
      <w:r w:rsidRPr="005151B4">
        <w:rPr>
          <w:rFonts w:ascii="Arial" w:hAnsi="Arial" w:cs="Arial"/>
          <w:spacing w:val="-2"/>
          <w:lang w:val="sr-Latn-CS" w:eastAsia="sr-Latn-CS"/>
        </w:rPr>
        <w:t xml:space="preserve"> </w:t>
      </w:r>
      <w:r w:rsidRPr="005151B4">
        <w:rPr>
          <w:rFonts w:ascii="Arial" w:hAnsi="Arial" w:cs="Arial"/>
          <w:lang w:val="sr-Latn-CS" w:eastAsia="sr-Latn-CS"/>
        </w:rPr>
        <w:t>уређаја</w:t>
      </w:r>
      <w:r w:rsidRPr="005151B4">
        <w:rPr>
          <w:rFonts w:ascii="Arial" w:hAnsi="Arial" w:cs="Arial"/>
          <w:spacing w:val="-1"/>
          <w:lang w:val="sr-Latn-CS" w:eastAsia="sr-Latn-CS"/>
        </w:rPr>
        <w:t xml:space="preserve"> </w:t>
      </w:r>
      <w:r w:rsidRPr="005151B4">
        <w:rPr>
          <w:rFonts w:ascii="Arial" w:hAnsi="Arial" w:cs="Arial"/>
          <w:lang w:val="sr-Latn-CS" w:eastAsia="sr-Latn-CS"/>
        </w:rPr>
        <w:t>и</w:t>
      </w:r>
      <w:r w:rsidRPr="005151B4">
        <w:rPr>
          <w:rFonts w:ascii="Arial" w:hAnsi="Arial" w:cs="Arial"/>
          <w:spacing w:val="-1"/>
          <w:lang w:val="sr-Latn-CS" w:eastAsia="sr-Latn-CS"/>
        </w:rPr>
        <w:t xml:space="preserve"> </w:t>
      </w:r>
      <w:r w:rsidRPr="005151B4">
        <w:rPr>
          <w:rFonts w:ascii="Arial" w:hAnsi="Arial" w:cs="Arial"/>
          <w:lang w:val="sr-Latn-CS" w:eastAsia="sr-Latn-CS"/>
        </w:rPr>
        <w:t>других средстава којима се ремети дисциплина на часу или на другим облицима</w:t>
      </w:r>
      <w:r w:rsidRPr="005151B4">
        <w:rPr>
          <w:rFonts w:ascii="Arial" w:hAnsi="Arial" w:cs="Arial"/>
          <w:spacing w:val="40"/>
          <w:lang w:val="sr-Latn-CS" w:eastAsia="sr-Latn-CS"/>
        </w:rPr>
        <w:t xml:space="preserve"> </w:t>
      </w:r>
      <w:r w:rsidRPr="005151B4">
        <w:rPr>
          <w:rFonts w:ascii="Arial" w:hAnsi="Arial" w:cs="Arial"/>
          <w:lang w:val="sr-Latn-CS" w:eastAsia="sr-Latn-CS"/>
        </w:rPr>
        <w:t>образовно-васпитног рада, а којима се не угрожавају права других и не служи за превару у поступку оцењивања.</w:t>
      </w:r>
    </w:p>
    <w:p w:rsidR="00F4794B" w:rsidRPr="00F4794B" w:rsidRDefault="00F4794B" w:rsidP="00EA016D">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b/>
          <w:bCs/>
        </w:rPr>
        <w:t>Члан 5</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За лакшу повреду обавезе ученика могу се изрећи васпитне мере: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1) опомена;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2) укор одељенског старешине;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3) укор одељенског већа, на основу изјашњавања наставника који изводе наставу у одељењу ученика, у складу са општим актом школе.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Васпитне мере изричу се ученику без вођења дисциплинског поступка, у школској години у којој је учињена повреда обавезе. Опомену и укор одељенског старешине изриче одељенски старешина.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Услов за изрицање васпитне мере је претходно предузимање активности појачаног васпитног рада са учеником, из члана 3. овог правилника. </w:t>
      </w:r>
    </w:p>
    <w:p w:rsidR="00F4794B" w:rsidRPr="00F4794B" w:rsidRDefault="00F4794B" w:rsidP="00F4794B">
      <w:pPr>
        <w:spacing w:before="240" w:after="240" w:line="240" w:lineRule="auto"/>
        <w:jc w:val="center"/>
        <w:rPr>
          <w:rFonts w:ascii="Arial" w:eastAsia="Times New Roman" w:hAnsi="Arial" w:cs="Arial"/>
          <w:b/>
          <w:bCs/>
          <w:sz w:val="24"/>
          <w:szCs w:val="24"/>
        </w:rPr>
      </w:pPr>
      <w:bookmarkStart w:id="3" w:name="str_4"/>
      <w:bookmarkEnd w:id="3"/>
      <w:r w:rsidRPr="00F4794B">
        <w:rPr>
          <w:rFonts w:ascii="Arial" w:eastAsia="Times New Roman" w:hAnsi="Arial" w:cs="Arial"/>
          <w:b/>
          <w:bCs/>
          <w:sz w:val="24"/>
          <w:szCs w:val="24"/>
        </w:rPr>
        <w:t xml:space="preserve">Теже повреде обавеза ученика и васпитно-дисциплинске мере </w:t>
      </w:r>
    </w:p>
    <w:p w:rsidR="00F4794B" w:rsidRPr="00F4794B" w:rsidRDefault="00F4794B" w:rsidP="00F4794B">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b/>
          <w:bCs/>
        </w:rPr>
        <w:t>Члан 6</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Теже повреде обавеза ученика прописане су Законом. За тежу повреду обавезе ученик одговара ако је у време извршења обавеза била прописана Законом.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Теже повреде обавеза ученика су: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1) уништење, оштећење, скривање, изношење, преправка или дописивање података у евиденцији коју води Школа или друга организација, односно орган;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2) преправка или дописивање података у јавној исправи коју издаје Школа или орган, односно исправи коју изда друга организација;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3) уништење или крађа имовине Школе, привредног друштва, предузетника, ученика или запосленог;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4) поседовање, подстрекавање, помагање, давање другом ученику и употреба психоактивних супстанци, односно акохола, дрога и никотинских производа;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5) уношење у Школу или другу организацију оружја, пиротехничког средства или другог предмета који може да угрози или повреди друго лице;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иИи психичког повређивања;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7) употреба мобилног телефона, електронског уређаја и другог средства у сврхе којима се угрожавају права других или у сврху преваре у поступку оцењивања;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обавештења родитеља, односно другог законског заступника од стране школе;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9) учестало чињење лакших повреда обавеза у току школске године, под условом да су предузете неопходне мере ради корекције понашања ученика.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За повреде из става 2. тач. 8) и 9) овог члана је обавезна поступност у изрицању мера.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Школа је дужна да општим актом пропише употребу мобилног телефона, електронског уређаја и другог средства, у складу са Смерницама које доноси Завод за вредновање квалитета образовања и васпитања. </w:t>
      </w:r>
    </w:p>
    <w:p w:rsidR="00F4794B" w:rsidRPr="00F4794B" w:rsidRDefault="00F4794B" w:rsidP="00F4794B">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b/>
          <w:bCs/>
        </w:rPr>
        <w:t>Члан 7</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За тежу повреду обавезе ученику се изриче васпитно-дисциплинска мера: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1) укор директора;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2) укор наставничког већа.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3) искључење ученика из</w:t>
      </w:r>
      <w:r w:rsidR="0048028A">
        <w:rPr>
          <w:rFonts w:ascii="Arial" w:eastAsia="Times New Roman" w:hAnsi="Arial" w:cs="Arial"/>
        </w:rPr>
        <w:t xml:space="preserve"> школе.</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Васпитно-дисциплинска мера изриче се ученику по спроведеном васпитно-дисциплинском поступку у коме је утврђена одговорност ученика.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Васпитна и васпитно-дисциплинска мера изричу се ученику у школској години у којој је учињена повреда обавезе.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Упоредо са изрицањем ових мера ученику школа одређује и обавезу обављања друштвено-корисног, односно хуманитарног рада у просторијама или ван просторија школе, под надзором наставника, односно стручног сарадника, у складу са Правилником о обављању друштвено-корисног, односно хуманитарног рада у установам</w:t>
      </w:r>
      <w:r w:rsidR="00A66CDF">
        <w:rPr>
          <w:rFonts w:ascii="Arial" w:eastAsia="Times New Roman" w:hAnsi="Arial" w:cs="Arial"/>
        </w:rPr>
        <w:t xml:space="preserve">а образовања и васпитања </w:t>
      </w:r>
      <w:r w:rsidRPr="00F4794B">
        <w:rPr>
          <w:rFonts w:ascii="Arial" w:eastAsia="Times New Roman" w:hAnsi="Arial" w:cs="Arial"/>
        </w:rPr>
        <w:t xml:space="preserve">. Друштвено-користан и хуманитарни рад се одређује ученику зависно од тежине повреде обавезе, психофизичке и здравствене способности ученика, узраста и других параметара, и о томе одмах обавештава родитељ/други законски заступник ученика.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Када повреду обавезе, односно повреду забране учини малолетан ученик, Школа одмах, или најкасније наредног дана од учињене повреде обавештава родитеља, односно другог законског заступника ученика. </w:t>
      </w:r>
    </w:p>
    <w:p w:rsidR="00F4794B" w:rsidRPr="00F4794B" w:rsidRDefault="00F4794B" w:rsidP="00F4794B">
      <w:pPr>
        <w:spacing w:before="240" w:after="240" w:line="240" w:lineRule="auto"/>
        <w:jc w:val="center"/>
        <w:rPr>
          <w:rFonts w:ascii="Arial" w:eastAsia="Times New Roman" w:hAnsi="Arial" w:cs="Arial"/>
          <w:b/>
          <w:bCs/>
          <w:sz w:val="24"/>
          <w:szCs w:val="24"/>
        </w:rPr>
      </w:pPr>
      <w:bookmarkStart w:id="4" w:name="str_5"/>
      <w:bookmarkEnd w:id="4"/>
      <w:r w:rsidRPr="00F4794B">
        <w:rPr>
          <w:rFonts w:ascii="Arial" w:eastAsia="Times New Roman" w:hAnsi="Arial" w:cs="Arial"/>
          <w:b/>
          <w:bCs/>
          <w:sz w:val="24"/>
          <w:szCs w:val="24"/>
        </w:rPr>
        <w:t xml:space="preserve">Повреде забране ученика и васпитно-дисциплинске мере </w:t>
      </w:r>
    </w:p>
    <w:p w:rsidR="00F4794B" w:rsidRPr="00F4794B" w:rsidRDefault="00F4794B" w:rsidP="00F4794B">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b/>
          <w:bCs/>
        </w:rPr>
        <w:t>Члан 8</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У установи су забрањене дискриминација и дискриминаторно поступање, којим се на посредан или непосредан,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која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орјентацији, имовинском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rsidR="00F4794B" w:rsidRPr="00F4794B" w:rsidRDefault="00F4794B" w:rsidP="00F4794B">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b/>
          <w:bCs/>
        </w:rPr>
        <w:t>Члан 9</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У установи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заступника, или трећег лица у установи.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Занемаривање и немарно поступање представља пропуштање установе или запосленог да обезбеди услове за правилан развој ученика и одраслог.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Под физичким насиљем сматра се физичко кажњавање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Под психичким насиљем сматра се понашање које доводи до тренутног или трајног угрожавања психичког и емоционалног здравља и достојанства.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Под социјалним насиљем сматра се искључивање ученика и одраслог из групе вршњака и различитих облика активности установе.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Под 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Под дигиталним насиљем и злостављањем сматра се злоупотреба информационо-комуникационих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 сајта, четовањем, укључивањем у форуме, социјалне мреже и другим облицима дигиталне комуникације.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Забрањено је свако понашање запосленог према ученику и одраслом,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и одраслог према другом ученику или одраслом, којим се вређа углед, част или достојанство.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У установи је забрањено страначко организовање и деловање и коришћење простора установе у те сврхе. </w:t>
      </w:r>
    </w:p>
    <w:p w:rsidR="00F4794B" w:rsidRPr="00F4794B" w:rsidRDefault="00F4794B" w:rsidP="00F4794B">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b/>
          <w:bCs/>
        </w:rPr>
        <w:t>Члан 10</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Ученик одговара за повреду забране, ако је забрана у време када је повреда учињена била прописана Законом.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За учињену повреду забране (чл. 110-112. Закона) ученику се изриче васпитно-дисциплинска мера укор директора или укор наставничког већа; искључење ученика из школе, односно школе са домом, уколико друге изречене мере и активности не доводе до побољшања у понашању ученика.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Изузетно, ученику средње школе може се изрећи васпитно-дисциплинска мера искључење ученика из школе, односно школе са домом, за учињене теже повреде обавезе ученика: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 поседовање, подстрекавање, помагање, давање другом ученику и употреба психоактивних супстанци, односно акохола, дрога и никотинских производа;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 уношење у Школу или другу организацију оружја пиротехничког средства или другог предмета који може да угрози или повреди друго лице.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Када се ученику изрекне мера искључења из школе, односно школе са домом, школа је дужна да о томе обавести надлежни центар за социјални рад, ради предузимања мере из надлежности центра.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У васпитно-дисциплинском поступку који је покренут за тежу повреду обавезе ученика из става 3. овог члана и повреду забране, ученик може бити удаљен из непосредног образовно-васпитног рада, који обухвата обавезну наставу и друге облике образовно-васпитног рада, најкраће пет радних дана, а најдуже до окончања васпитно-дисциплинског поступка, односно најдуже 20 дана. </w:t>
      </w:r>
    </w:p>
    <w:p w:rsidR="00F4794B" w:rsidRPr="00F4794B" w:rsidRDefault="00F4794B" w:rsidP="00F4794B">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b/>
          <w:bCs/>
        </w:rPr>
        <w:t>Члан 10а</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Упоредо са изрицањем васпитне, односно васпитно-дисциплинске мере школа ученику одређује и обавезу обављања друштвено-корисног, односно хуманитарног рада који се одвија у просторијама или ван просторија школе под надзором наставника, односно стручног сарадника.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Школа одређује ученику друштвено-корисни, односно хуманитарни рад у складу са тежином учињене повреде, водећи рачуна о психофизичкој и здравственој способности, узрасту и достојанству ученика и о томе је дужна одмах да обавести родитеља односно другог законског заступника.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У случају изрицања мере ученику који похађа наставу по ИОП-у узима се у обзир и мишљење представника тима за инклузивно образовање.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Активности хуманитарног и друштвено-корисног рада се организују у групи, одељењу, разреду, односно класи школе, у другој установи, самостално или уз подршку вршњака, наставника и стручног сарадника, у складу са Правилником о обављању друштвено-корисног, односно хуманитарног рада у установама образовања и васпитања. </w:t>
      </w:r>
    </w:p>
    <w:p w:rsidR="00F4794B" w:rsidRPr="00F4794B" w:rsidRDefault="00F4794B" w:rsidP="00F4794B">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b/>
          <w:bCs/>
        </w:rPr>
        <w:t>Члан 10б</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Код изречених васпитних мера за учињене лакше повреде обавезе ученика активности друштвено-корисног, односно хуманитарног рада могу бити: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продужење обавезе редара; писање рада са темом везаном за повреду обавезе; израда паноа везаног за одређену тему; брига о простору у коме бораве ученици; помоћ у продуженом боравку; помоћ наставнику; помоћ дежурном наставнику; помоћ стручном сараднику; помоћ у административним пословима; помоћ школским тимовима; организовање хуманитарне акције; помоћ домару; помоћ техничком особљу; учешће о организовању предавања спољних сарадника; помоћ у трпезарији; помоћ наставницима у ваннаставним активностима; уређење дворишта; учешће у организовању културних, спортских и других активности у школи; израда флајера, стрипова и сл. о небезбедном понашању и др. </w:t>
      </w:r>
    </w:p>
    <w:p w:rsidR="00F4794B" w:rsidRPr="00F4794B" w:rsidRDefault="00F4794B" w:rsidP="00F4794B">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b/>
          <w:bCs/>
        </w:rPr>
        <w:t>Члан 10ц</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При изрицању васпитно-дисциплинских мера ученику за теже повреде обавеза могуће су следеће активности друштвено-корисног и хуманитарног рада: укључивање у припрему материјала и израду летописа или часописа школе, приказ о значају евиденција и јавних исправа (ако су повреде везане за евиденције, јавне исправе); презентације везане за чување имовине школе, имовине других и личне имовине; брига о простору у коме се борави, помоћ у одржавању школе (код повреда обавеза везаних за уништење или крађу имовине); помоћ у изради брошура и материјала за рад и учешће у предавањима у вези са темама које су везане за систем вредности који желимо да ученик промени (код повреда обавеза у вези са уношењем и коришћењем разних средстава - пиротехничких, коришћења психоактивних супстанци, алкохола и сл); помоћ тиму за заштиту од насиља у организовању предавања на теме у вези са повредом; помоћ наставнику, дежурном наставнику, домару, помоћном особљу, помоћ запосленима на одржавању хигијене, помоћ наставнику у продуженом боравку, помоћ у извођењу презентација везаних за теме заштите личних података на интернету; помоћ наставнику или стручном сараднику на прикупљању материјала за остваривање предавања на одређену тему и др. </w:t>
      </w:r>
    </w:p>
    <w:p w:rsidR="00F4794B" w:rsidRPr="00F4794B" w:rsidRDefault="00F4794B" w:rsidP="00F4794B">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b/>
          <w:bCs/>
        </w:rPr>
        <w:t>Члан 10д</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Могуће активности везане за повреде забране и изречене васпитно-дисциплинске мере ученику из разлога повреда забране (забрана насиља, злостављања, занемаривања, дискриминације и понашања којима се вређа част, углед, достојанство) су следеће: организовање предавања на тему људских права и права детета; организовање предавања за ученике на теме везане за грађанска права, обавезе и одговорности; организовање предавања за родитеље везана за грађанска права, обавезе и одговорности; учествовање у организовању хуманитарне акције за помоћ угроженима; подршка-помоћ педагошком асистенту или личном пратиоцу у пружању подршке ученицима. </w:t>
      </w:r>
    </w:p>
    <w:p w:rsidR="00F4794B" w:rsidRPr="00F4794B" w:rsidRDefault="00F4794B" w:rsidP="00F4794B">
      <w:pPr>
        <w:spacing w:before="240" w:after="240" w:line="240" w:lineRule="auto"/>
        <w:jc w:val="center"/>
        <w:rPr>
          <w:rFonts w:ascii="Arial" w:eastAsia="Times New Roman" w:hAnsi="Arial" w:cs="Arial"/>
          <w:b/>
          <w:bCs/>
          <w:sz w:val="24"/>
          <w:szCs w:val="24"/>
        </w:rPr>
      </w:pPr>
      <w:bookmarkStart w:id="5" w:name="str_6"/>
      <w:bookmarkEnd w:id="5"/>
      <w:r w:rsidRPr="00F4794B">
        <w:rPr>
          <w:rFonts w:ascii="Arial" w:eastAsia="Times New Roman" w:hAnsi="Arial" w:cs="Arial"/>
          <w:b/>
          <w:bCs/>
          <w:sz w:val="24"/>
          <w:szCs w:val="24"/>
        </w:rPr>
        <w:t xml:space="preserve">Васпитно-дисциплински поступак </w:t>
      </w:r>
    </w:p>
    <w:p w:rsidR="00F4794B" w:rsidRPr="00F4794B" w:rsidRDefault="00F4794B" w:rsidP="00F4794B">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b/>
          <w:bCs/>
        </w:rPr>
        <w:t>Члан 11</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За теже повреде обавеза ученика и за повреде забране из чл. 110-112. Закона школа води васпитно-дисциплински поступак о којем обавештава родитеља, односно другог законског заступника ученика.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За тежу повреду обавезе ученика директор закључком покреће дисциплински поступак најкасније у року од осам дана од дана сазнања. За повреду забране из чл. 110-112.Закона директор закључком покреће поступак одмах, најкасније у року од два дана од дана сазнања, о чему одмах а најкасније наредног дана (радног) обавештава родитеља/другог законског заступника. Поступак се окончава решењем.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У току васпитно-дисциплинског поступка ученик, уз присуство родитеља, односно другог законског заступника ученика, као и сви остали учесници и сведоци морају бити саслушани и дати писмену изјаву.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Уколико се родитељ, односно други законски заступник ученика не одазове позиву а уредно је позван, директор одмах, а најкасније наредног дана поставља психолога/педагога школе да заступа интересе ученика у поступку и о томе одмах обавештава центар за социјални рад.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Васпитно-дисциплински поступак окончава се након појачаног васпитног рада са учеником, решењем у року од највише 30 дана од покретања.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Изузетно, у случају учињене теже повреде обавезе ученика: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 поседовање, подстрекавање, помагање, давање другом ученику и употреба психоактивних супстанци, односно акохола, дрога и никотинских производа;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 уношење у Школу или другу организацију оружја пиротехничког средства или другог предмета који може да угрози или повреди друго лице;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 и повреде забране, васпитно-дисциплински поступак окончава се доношењем решења у року од 20 дана од дана покретања.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Пре доношења решења утврђују се све чињенице од релевантне за одлучивање о одговорности ученика.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Подаци о изреченим васпитним и васпитно-дисциплинским мерама морају бити унети у одговарајући део обрасца исписнице приликом уписивања у другу средњу школу у току школске године.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Школа у којој ученик наставља школовање у обавези је да прати понашање ученика и спроводи појачан васпитни рад у сарадњи са надлежним центром за социјални рад и другим установама спољашње заштите.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Уколико у току трајања васпитно-дисциплинског поступка ученик средње школе, родитељ, односно други законски заступник, поднесе захтев да се ученик испише из школе, школа ће донети решење којим се издавање исписнице одлаже до окончања васпитно-дисциплинског поступка.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На ово решење ученик школе, његов родитељ, односно други законски заступник, нема право жалбе, али има право на судску заштиту у управном спору. </w:t>
      </w:r>
    </w:p>
    <w:p w:rsidR="00F4794B" w:rsidRPr="00F4794B" w:rsidRDefault="00F4794B" w:rsidP="00F4794B">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b/>
          <w:bCs/>
        </w:rPr>
        <w:t>Члан 12</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Приликом изрицања било које од Законом прописаних мера, према ученику који је учинио тежу повреду обавезе или повреду забране из чл. 110-112. Закона, морају се претходно предузети активности појачаног васпитног рада, прописане Законом. Када такве активности доведу до позитивне промене у понашању ученика, поступак против ученика ће се обуставити, изузев ако је повредом забране озбиљно угрожен идентитет другог лица, или у случају учињене теже повреде обавезе ученика: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 поседовање, подстрекавање, помагање, давање другом ученику и употреба психоактивних супстанци, односно акохола, дрога и никотинских производа;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 уношење у Школу или другу организацију оружја пиротехничког средства или другог предмета који може да угрози или повреди друго лице. </w:t>
      </w:r>
    </w:p>
    <w:p w:rsidR="00F4794B" w:rsidRPr="00F4794B" w:rsidRDefault="00F4794B" w:rsidP="00F4794B">
      <w:pPr>
        <w:spacing w:before="240" w:after="240" w:line="240" w:lineRule="auto"/>
        <w:jc w:val="center"/>
        <w:rPr>
          <w:rFonts w:ascii="Arial" w:eastAsia="Times New Roman" w:hAnsi="Arial" w:cs="Arial"/>
          <w:b/>
          <w:bCs/>
          <w:sz w:val="24"/>
          <w:szCs w:val="24"/>
        </w:rPr>
      </w:pPr>
      <w:bookmarkStart w:id="6" w:name="str_7"/>
      <w:bookmarkEnd w:id="6"/>
      <w:r w:rsidRPr="00F4794B">
        <w:rPr>
          <w:rFonts w:ascii="Arial" w:eastAsia="Times New Roman" w:hAnsi="Arial" w:cs="Arial"/>
          <w:b/>
          <w:bCs/>
          <w:sz w:val="24"/>
          <w:szCs w:val="24"/>
        </w:rPr>
        <w:t xml:space="preserve">Утицај изречених васпитних и васпитно-дисциплинских мера на оцену из владања </w:t>
      </w:r>
    </w:p>
    <w:p w:rsidR="00F4794B" w:rsidRPr="00F4794B" w:rsidRDefault="00F4794B" w:rsidP="00F4794B">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b/>
          <w:bCs/>
        </w:rPr>
        <w:t>Члан 13</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Владање ученика свих разреда средњег образовања и васпитања оцењује се бројчано у току и на крају првог и другог полугодишта и утиче на општи успех.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Ученик се оцењује најмање два пута у полугодишту из владања.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Оцена из владања може се дати ученику коме је изречена васпитно-дисциплинска мера, а могуће је смањити оцену из владања и због понашања за које је ученику изречена васпитна мера.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За учињену лакшу повреду обавезе када се ученику изриче васпитна мера укора одељенског већа може се дати оцена из владања на основу одлуке одељенског већа, при чему се цене све околности везане за повреду обавезе, као што су тежина повреде обавезе, последице повреде, околности под којима је повреда учињена, степен одговорности ученика, раније понашање и понашање ученика после учињене повреде, узраст и друге околности од утицаја.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За изречену васпитно-дисциплинску меру укора директора и укора наставничког већа, надлежни орган може дати оцену из владања ученику, ценећи у сваком конкретном случају степен одговорности ученика и друге релевантне околности наведене у ставу 2. овог члана.  </w:t>
      </w:r>
    </w:p>
    <w:p w:rsidR="00F4794B" w:rsidRPr="00F4794B" w:rsidRDefault="00F4794B" w:rsidP="00F4794B">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b/>
          <w:bCs/>
        </w:rPr>
        <w:t>Члан 14</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Неоправдано изостајање ученика са наставе до 25 часова у току школске године представља лакшу повреду обавезе, за коју се ученику изриче васпитна мера, а може се и дати оцена из владања у зависности од релевантних околности које се цене у сваком конкретном случају.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Неоправдано изостајање ученика са наставе више од 25 часова представља тежу повреду обавезе, за коју се ученику даје оцена из владања и изриче васпитно-дисциплинска мера, уз поштовање принципа поступности у изрицању мера.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Ученику који је неоправдано изостао са наставе и других облика образовно-васпитног рада од _____ до _____ часова, изриче се васпитно-дисциплинска мера и смањује оцена из владања. Оцену из владања утврђује орган који је изрекао васпитно-дисциплинску меру, ценећи релевантне околности у сваком појединачном случају.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Оцена из владања ученику се може дати и због других тежих повреда обавеза и за повреде забране прописане Законом. При доношењу одлуке о оцени из владања цениће се сви параметри наведени у члану 13. став 2. овог правилника.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Ако ученик има изречене васпитне или васпитно-дисциплинске мере изречене за лакше повреде обавезе ученика прописане овим правилником, за теже повреде обавеза ученика и повреде забране, прописане Законом, као и уколико је основано удаљен из непосредног образовно-васпитног рада, који обухвата обавезну наставу и друге облике образовно-васпитног рада, ефекти наведених мера узимају се у обзир приликом утврђивања закључне оцене из владања.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Закључну бројчану оцену из владања утврђује одељенско веће на предлог одељенског старешине на крају првог и другог полугодишта на основу сагледавања личности и понашања ученика у целини, процењивањем његовог укупног понашања и извршавања обавеза прописаних законом и изречених васпитних или васпитно-дисциплинских мера и њихових ефеката. На закључну бројчану оцену из владања утиче и то да ли је у понашању ученика било позитивних или негативних промена.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 110-112. Закона на крају другог полугодишта, када није могуће водити васпитно-дисциплински поступак. </w:t>
      </w:r>
    </w:p>
    <w:p w:rsidR="00F4794B" w:rsidRPr="00F4794B" w:rsidRDefault="00F4794B" w:rsidP="00F4794B">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b/>
          <w:bCs/>
        </w:rPr>
        <w:t>Члан 15</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Ученику који неоправдано изостаје са наставе даје се оцена из владања на крају првог и другог полугодишта уколико појачани васпитни рад није довео до позитивне промене у понашању ученика, и то на: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1) врло добар (4) уколико је ученик неоправдано изостајао са наставе од 5-8 часова;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2) добар (3) уколико је ученик неоправдано изостајао са наставе од 9-16 часова;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3) довољно (2) уколико је ученик неоправдано изостајао са наставе од 17-25 часова;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4) незадовољавајуће (1) уколико је ученик неоправдано изостајао са наставе 26 и више часова.  </w:t>
      </w:r>
    </w:p>
    <w:p w:rsidR="00F4794B" w:rsidRPr="00F4794B" w:rsidRDefault="00F4794B" w:rsidP="00F4794B">
      <w:pPr>
        <w:spacing w:before="240" w:after="240" w:line="240" w:lineRule="auto"/>
        <w:jc w:val="center"/>
        <w:rPr>
          <w:rFonts w:ascii="Arial" w:eastAsia="Times New Roman" w:hAnsi="Arial" w:cs="Arial"/>
          <w:b/>
          <w:bCs/>
          <w:sz w:val="24"/>
          <w:szCs w:val="24"/>
        </w:rPr>
      </w:pPr>
      <w:bookmarkStart w:id="7" w:name="str_8"/>
      <w:bookmarkEnd w:id="7"/>
      <w:r w:rsidRPr="00F4794B">
        <w:rPr>
          <w:rFonts w:ascii="Arial" w:eastAsia="Times New Roman" w:hAnsi="Arial" w:cs="Arial"/>
          <w:b/>
          <w:bCs/>
          <w:sz w:val="24"/>
          <w:szCs w:val="24"/>
        </w:rPr>
        <w:t xml:space="preserve">Правна заштита ученика </w:t>
      </w:r>
    </w:p>
    <w:p w:rsidR="00F4794B" w:rsidRPr="00F4794B" w:rsidRDefault="00F4794B" w:rsidP="00F4794B">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b/>
          <w:bCs/>
        </w:rPr>
        <w:t>Члан 16</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Ученик, родитељ односно други законски заступник ученика, на изречену васпитно-дисциплинску меру за учињену тежу повреду обавезе или повреду забране може уложити жалбу школском одбору у року од осам дана од дана достављања решења којим се утврђује одговорност ученика и изриче мера.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О жалби школски одбор одлучује у року од 15 дана од дана достављања жалбе. Жалба одлаже извршење решења.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Ученик, или други законски заступник ученика има право да поднесе приговор на оцену из владања у току школске године, директору школе у року од три дана од саопштења оцене, односно на закључну оцену из владања на крају првог или другог полугодишта у року од три дана од дана добијања сведочанства (за ученике завршног разреда у року од </w:t>
      </w:r>
      <w:r w:rsidR="00BB393C">
        <w:rPr>
          <w:rFonts w:ascii="Arial" w:eastAsia="Times New Roman" w:hAnsi="Arial" w:cs="Arial"/>
        </w:rPr>
        <w:t>24 ч</w:t>
      </w:r>
      <w:r w:rsidR="00BB393C">
        <w:rPr>
          <w:rFonts w:ascii="Arial" w:eastAsia="Times New Roman" w:hAnsi="Arial" w:cs="Arial"/>
          <w:lang w:val="sr-Cyrl-RS"/>
        </w:rPr>
        <w:t xml:space="preserve">) </w:t>
      </w:r>
      <w:r w:rsidRPr="00F4794B">
        <w:rPr>
          <w:rFonts w:ascii="Arial" w:eastAsia="Times New Roman" w:hAnsi="Arial" w:cs="Arial"/>
        </w:rPr>
        <w:t xml:space="preserve">Директор о приговору одлучује решењем у року од три дана. Ако се утврди да је приговор на оцену из владања основан, о оцени поново одлучује одељенско веће. </w:t>
      </w:r>
    </w:p>
    <w:p w:rsidR="00F4794B" w:rsidRPr="00F4794B" w:rsidRDefault="00F4794B" w:rsidP="00F4794B">
      <w:pPr>
        <w:spacing w:before="240" w:after="240" w:line="240" w:lineRule="auto"/>
        <w:jc w:val="center"/>
        <w:rPr>
          <w:rFonts w:ascii="Arial" w:eastAsia="Times New Roman" w:hAnsi="Arial" w:cs="Arial"/>
          <w:b/>
          <w:bCs/>
          <w:sz w:val="24"/>
          <w:szCs w:val="24"/>
        </w:rPr>
      </w:pPr>
      <w:bookmarkStart w:id="8" w:name="str_9"/>
      <w:bookmarkEnd w:id="8"/>
      <w:r w:rsidRPr="00F4794B">
        <w:rPr>
          <w:rFonts w:ascii="Arial" w:eastAsia="Times New Roman" w:hAnsi="Arial" w:cs="Arial"/>
          <w:b/>
          <w:bCs/>
          <w:sz w:val="24"/>
          <w:szCs w:val="24"/>
        </w:rPr>
        <w:t xml:space="preserve">Евиденција о изреченим васпитним и васпитно-дисциплинским мерама </w:t>
      </w:r>
    </w:p>
    <w:p w:rsidR="00F4794B" w:rsidRPr="00F4794B" w:rsidRDefault="00F4794B" w:rsidP="00F4794B">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b/>
          <w:bCs/>
        </w:rPr>
        <w:t>Члан 17</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О изреченим васпитним и васпитно-дисциплинским мерама евиденцију води одељенски старешина, уз поштовање начела прописаних законом којим се уређује заштита података о личности.  </w:t>
      </w:r>
    </w:p>
    <w:p w:rsidR="00F4794B" w:rsidRPr="00F4794B" w:rsidRDefault="00F4794B" w:rsidP="00F4794B">
      <w:pPr>
        <w:spacing w:before="240" w:after="240" w:line="240" w:lineRule="auto"/>
        <w:jc w:val="center"/>
        <w:rPr>
          <w:rFonts w:ascii="Arial" w:eastAsia="Times New Roman" w:hAnsi="Arial" w:cs="Arial"/>
          <w:b/>
          <w:bCs/>
          <w:sz w:val="24"/>
          <w:szCs w:val="24"/>
        </w:rPr>
      </w:pPr>
      <w:bookmarkStart w:id="9" w:name="str_10"/>
      <w:bookmarkEnd w:id="9"/>
      <w:r w:rsidRPr="00F4794B">
        <w:rPr>
          <w:rFonts w:ascii="Arial" w:eastAsia="Times New Roman" w:hAnsi="Arial" w:cs="Arial"/>
          <w:b/>
          <w:bCs/>
          <w:sz w:val="24"/>
          <w:szCs w:val="24"/>
        </w:rPr>
        <w:t xml:space="preserve">Материјална одговорност ученика </w:t>
      </w:r>
    </w:p>
    <w:p w:rsidR="00F4794B" w:rsidRPr="00F4794B" w:rsidRDefault="00F4794B" w:rsidP="00F4794B">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b/>
          <w:bCs/>
        </w:rPr>
        <w:t>Члан 18</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Ученик, његов родитељ, односно други законски заступник ученика одговара за материјалну штету коју ученик нанесе Школи намерно или крајњом непажњом, у складу са законом.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Поступак за утврђивање материјалне одговорности ученика покреће директор, а води комисија коју формира директор и чији је члан и одељенски старешина.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За штету коју је проузроковало више ученика, одговорност је солидарна уколико није могуће утврдити степен одговорности сваког од ученика за насталу штету.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Директор, на основу предлога комисије, доноси решење о материјалној одговорности ученика, висини штете и року за накнаду штете.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Директор може донети одлуку о ослобођењу ученика, његовог родитеља, односно другог законског заступника ученика материјалне одговорности за штету, због тешке материјалне ситуације.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На решење директора о материјалној одговорности ученик, његов родитељ односно други законски заступник ученика може изјавити жалбу школском одбору, у року од 15 дана од дана пријема решења.  </w:t>
      </w: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Школски одбор доноси одлуку у року од 15 дана од дана пријема жалбе.  </w:t>
      </w:r>
    </w:p>
    <w:p w:rsidR="00F4794B" w:rsidRPr="00F4794B" w:rsidRDefault="00F4794B" w:rsidP="00F4794B">
      <w:pPr>
        <w:spacing w:before="240" w:after="240" w:line="240" w:lineRule="auto"/>
        <w:jc w:val="center"/>
        <w:rPr>
          <w:rFonts w:ascii="Arial" w:eastAsia="Times New Roman" w:hAnsi="Arial" w:cs="Arial"/>
          <w:b/>
          <w:bCs/>
          <w:sz w:val="24"/>
          <w:szCs w:val="24"/>
        </w:rPr>
      </w:pPr>
      <w:bookmarkStart w:id="10" w:name="str_11"/>
      <w:bookmarkEnd w:id="10"/>
      <w:r w:rsidRPr="00F4794B">
        <w:rPr>
          <w:rFonts w:ascii="Arial" w:eastAsia="Times New Roman" w:hAnsi="Arial" w:cs="Arial"/>
          <w:b/>
          <w:bCs/>
          <w:sz w:val="24"/>
          <w:szCs w:val="24"/>
        </w:rPr>
        <w:t xml:space="preserve">Завршна одредба </w:t>
      </w:r>
    </w:p>
    <w:p w:rsidR="00F4794B" w:rsidRDefault="00F4794B" w:rsidP="00F4794B">
      <w:pPr>
        <w:spacing w:before="100" w:beforeAutospacing="1" w:after="100" w:afterAutospacing="1" w:line="240" w:lineRule="auto"/>
        <w:jc w:val="center"/>
        <w:rPr>
          <w:rFonts w:ascii="Arial" w:eastAsia="Times New Roman" w:hAnsi="Arial" w:cs="Arial"/>
          <w:b/>
          <w:bCs/>
        </w:rPr>
      </w:pPr>
      <w:r w:rsidRPr="00F4794B">
        <w:rPr>
          <w:rFonts w:ascii="Arial" w:eastAsia="Times New Roman" w:hAnsi="Arial" w:cs="Arial"/>
          <w:b/>
          <w:bCs/>
        </w:rPr>
        <w:t>Члан 19</w:t>
      </w:r>
    </w:p>
    <w:p w:rsidR="001315C3" w:rsidRPr="001315C3" w:rsidRDefault="001315C3" w:rsidP="001315C3">
      <w:pPr>
        <w:rPr>
          <w:rFonts w:ascii="Arial" w:eastAsia="Times New Roman" w:hAnsi="Arial" w:cs="Arial"/>
          <w:b/>
          <w:bCs/>
        </w:rPr>
      </w:pPr>
      <w:r w:rsidRPr="001315C3">
        <w:rPr>
          <w:rFonts w:ascii="Arial" w:hAnsi="Arial" w:cs="Arial"/>
        </w:rPr>
        <w:t>На сва питања која нису регулисана овим Правилником примењиваће се непосредно одредбе ЗОС-а, Закона о средњем образовању и васпитању, други подзаконски акти и Правилници Министарства.</w:t>
      </w:r>
    </w:p>
    <w:p w:rsidR="001315C3" w:rsidRPr="001315C3" w:rsidRDefault="001315C3" w:rsidP="001315C3">
      <w:pPr>
        <w:rPr>
          <w:rFonts w:ascii="Arial" w:eastAsia="Times New Roman" w:hAnsi="Arial" w:cs="Arial"/>
        </w:rPr>
      </w:pPr>
    </w:p>
    <w:p w:rsid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Овај правилник ступа на снагу осмог дана од дана објављивања на огласној табли Школе.  </w:t>
      </w:r>
    </w:p>
    <w:p w:rsidR="001315C3" w:rsidRPr="00993427" w:rsidRDefault="001315C3" w:rsidP="00F4794B">
      <w:pPr>
        <w:spacing w:before="100" w:beforeAutospacing="1" w:after="100" w:afterAutospacing="1" w:line="240" w:lineRule="auto"/>
        <w:rPr>
          <w:rFonts w:ascii="Arial" w:eastAsia="Times New Roman" w:hAnsi="Arial" w:cs="Arial"/>
        </w:rPr>
      </w:pPr>
      <w:r>
        <w:rPr>
          <w:rFonts w:ascii="Arial" w:eastAsia="Times New Roman" w:hAnsi="Arial" w:cs="Arial"/>
          <w:lang w:val="sr-Cyrl-RS"/>
        </w:rPr>
        <w:t>Ступањем на снагу овог правилника престаје да важи Правилник о дисциплинској и материјалној одгово</w:t>
      </w:r>
      <w:r w:rsidR="00993427">
        <w:rPr>
          <w:rFonts w:ascii="Arial" w:eastAsia="Times New Roman" w:hAnsi="Arial" w:cs="Arial"/>
          <w:lang w:val="sr-Cyrl-RS"/>
        </w:rPr>
        <w:t>рности ученика бр.517/2019 од 2</w:t>
      </w:r>
      <w:r w:rsidR="00993427">
        <w:rPr>
          <w:rFonts w:ascii="Arial" w:eastAsia="Times New Roman" w:hAnsi="Arial" w:cs="Arial"/>
        </w:rPr>
        <w:t>6</w:t>
      </w:r>
      <w:r w:rsidR="00993427">
        <w:rPr>
          <w:rFonts w:ascii="Arial" w:eastAsia="Times New Roman" w:hAnsi="Arial" w:cs="Arial"/>
          <w:lang w:val="sr-Cyrl-RS"/>
        </w:rPr>
        <w:t>.11.2019.године и Измене Правилника ,дел.бр751-4/2021 од 09.09.2021.године.</w:t>
      </w:r>
    </w:p>
    <w:p w:rsidR="00BB393C" w:rsidRPr="001315C3" w:rsidRDefault="00BB393C" w:rsidP="00F4794B">
      <w:pPr>
        <w:spacing w:before="100" w:beforeAutospacing="1" w:after="100" w:afterAutospacing="1" w:line="240" w:lineRule="auto"/>
        <w:rPr>
          <w:rFonts w:ascii="Arial" w:eastAsia="Times New Roman" w:hAnsi="Arial" w:cs="Arial"/>
          <w:lang w:val="sr-Cyrl-RS"/>
        </w:rPr>
      </w:pPr>
    </w:p>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4784"/>
        <w:gridCol w:w="2352"/>
        <w:gridCol w:w="2218"/>
      </w:tblGrid>
      <w:tr w:rsidR="00F4794B" w:rsidRPr="00F4794B" w:rsidTr="00F4794B">
        <w:trPr>
          <w:tblCellSpacing w:w="0" w:type="dxa"/>
        </w:trPr>
        <w:tc>
          <w:tcPr>
            <w:tcW w:w="2800" w:type="pct"/>
            <w:hideMark/>
          </w:tcPr>
          <w:p w:rsidR="00F4794B" w:rsidRPr="00F4794B" w:rsidRDefault="00BB393C" w:rsidP="00F4794B">
            <w:pPr>
              <w:spacing w:before="100" w:beforeAutospacing="1" w:after="100" w:afterAutospacing="1" w:line="240" w:lineRule="auto"/>
              <w:rPr>
                <w:rFonts w:ascii="Arial" w:eastAsia="Times New Roman" w:hAnsi="Arial" w:cs="Arial"/>
              </w:rPr>
            </w:pPr>
            <w:r>
              <w:rPr>
                <w:rFonts w:ascii="Arial" w:eastAsia="Times New Roman" w:hAnsi="Arial" w:cs="Arial"/>
              </w:rPr>
              <w:t xml:space="preserve">У </w:t>
            </w:r>
            <w:r>
              <w:rPr>
                <w:rFonts w:ascii="Arial" w:eastAsia="Times New Roman" w:hAnsi="Arial" w:cs="Arial"/>
                <w:lang w:val="sr-Cyrl-RS"/>
              </w:rPr>
              <w:t>Осечини,</w:t>
            </w:r>
            <w:r>
              <w:rPr>
                <w:rFonts w:ascii="Arial" w:eastAsia="Times New Roman" w:hAnsi="Arial" w:cs="Arial"/>
              </w:rPr>
              <w:t xml:space="preserve"> дана 25.04.2024.</w:t>
            </w:r>
            <w:r w:rsidR="00F4794B" w:rsidRPr="00F4794B">
              <w:rPr>
                <w:rFonts w:ascii="Arial" w:eastAsia="Times New Roman" w:hAnsi="Arial" w:cs="Arial"/>
              </w:rPr>
              <w:t xml:space="preserve"> године </w:t>
            </w:r>
          </w:p>
        </w:tc>
        <w:tc>
          <w:tcPr>
            <w:tcW w:w="1500" w:type="pct"/>
            <w:hideMark/>
          </w:tcPr>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  </w:t>
            </w:r>
          </w:p>
        </w:tc>
        <w:tc>
          <w:tcPr>
            <w:tcW w:w="700" w:type="pct"/>
            <w:noWrap/>
            <w:hideMark/>
          </w:tcPr>
          <w:p w:rsidR="00F4794B" w:rsidRPr="00F4794B" w:rsidRDefault="00F4794B" w:rsidP="00F4794B">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rPr>
              <w:t>ПРЕДСЕДНИК</w:t>
            </w:r>
            <w:r w:rsidRPr="00F4794B">
              <w:rPr>
                <w:rFonts w:ascii="Arial" w:eastAsia="Times New Roman" w:hAnsi="Arial" w:cs="Arial"/>
              </w:rPr>
              <w:br/>
              <w:t xml:space="preserve">ШКОЛСКОГ ОДБОРА </w:t>
            </w:r>
          </w:p>
        </w:tc>
      </w:tr>
      <w:tr w:rsidR="00F4794B" w:rsidRPr="00F4794B" w:rsidTr="00F4794B">
        <w:trPr>
          <w:tblCellSpacing w:w="0" w:type="dxa"/>
        </w:trPr>
        <w:tc>
          <w:tcPr>
            <w:tcW w:w="0" w:type="auto"/>
            <w:hideMark/>
          </w:tcPr>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  </w:t>
            </w:r>
          </w:p>
        </w:tc>
        <w:tc>
          <w:tcPr>
            <w:tcW w:w="0" w:type="auto"/>
            <w:hideMark/>
          </w:tcPr>
          <w:p w:rsidR="00F4794B" w:rsidRPr="00F4794B" w:rsidRDefault="00F4794B" w:rsidP="00F4794B">
            <w:pPr>
              <w:spacing w:before="100" w:beforeAutospacing="1" w:after="100" w:afterAutospacing="1" w:line="240" w:lineRule="auto"/>
              <w:rPr>
                <w:rFonts w:ascii="Arial" w:eastAsia="Times New Roman" w:hAnsi="Arial" w:cs="Arial"/>
              </w:rPr>
            </w:pPr>
            <w:r w:rsidRPr="00F4794B">
              <w:rPr>
                <w:rFonts w:ascii="Arial" w:eastAsia="Times New Roman" w:hAnsi="Arial" w:cs="Arial"/>
              </w:rPr>
              <w:t xml:space="preserve">  </w:t>
            </w:r>
          </w:p>
        </w:tc>
        <w:tc>
          <w:tcPr>
            <w:tcW w:w="0" w:type="auto"/>
            <w:hideMark/>
          </w:tcPr>
          <w:p w:rsidR="00F4794B" w:rsidRPr="00F4794B" w:rsidRDefault="00F4794B" w:rsidP="00F4794B">
            <w:pPr>
              <w:spacing w:before="100" w:beforeAutospacing="1" w:after="100" w:afterAutospacing="1" w:line="240" w:lineRule="auto"/>
              <w:jc w:val="center"/>
              <w:rPr>
                <w:rFonts w:ascii="Arial" w:eastAsia="Times New Roman" w:hAnsi="Arial" w:cs="Arial"/>
              </w:rPr>
            </w:pPr>
            <w:r w:rsidRPr="00F4794B">
              <w:rPr>
                <w:rFonts w:ascii="Arial" w:eastAsia="Times New Roman" w:hAnsi="Arial" w:cs="Arial"/>
              </w:rPr>
              <w:t xml:space="preserve">_______________ </w:t>
            </w:r>
          </w:p>
        </w:tc>
      </w:tr>
    </w:tbl>
    <w:p w:rsidR="001E444E" w:rsidRPr="00993427" w:rsidRDefault="00993427">
      <w:pPr>
        <w:rPr>
          <w:lang w:val="sr-Cyrl-RS"/>
        </w:rPr>
      </w:pPr>
      <w:r>
        <w:rPr>
          <w:lang w:val="sr-Cyrl-RS"/>
        </w:rPr>
        <w:t xml:space="preserve">                                                                                                                                                       Миодраг Спасић</w:t>
      </w:r>
    </w:p>
    <w:p w:rsidR="00BB393C" w:rsidRPr="00BB393C" w:rsidRDefault="009D2079">
      <w:pPr>
        <w:rPr>
          <w:lang w:val="sr-Cyrl-RS"/>
        </w:rPr>
      </w:pPr>
      <w:r>
        <w:rPr>
          <w:lang w:val="sr-Cyrl-RS"/>
        </w:rPr>
        <w:t>Правилник  је објављен на огласној таб</w:t>
      </w:r>
      <w:r w:rsidR="005C4E90">
        <w:rPr>
          <w:lang w:val="sr-Cyrl-RS"/>
        </w:rPr>
        <w:t>ли ОВЦ“Браћа Недић“26.04.2024.године.</w:t>
      </w:r>
      <w:bookmarkStart w:id="11" w:name="_GoBack"/>
      <w:bookmarkEnd w:id="11"/>
    </w:p>
    <w:sectPr w:rsidR="00BB393C" w:rsidRPr="00BB39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101" w:rsidRDefault="00C36101" w:rsidP="008B0FC0">
      <w:pPr>
        <w:spacing w:after="0" w:line="240" w:lineRule="auto"/>
      </w:pPr>
      <w:r>
        <w:separator/>
      </w:r>
    </w:p>
  </w:endnote>
  <w:endnote w:type="continuationSeparator" w:id="0">
    <w:p w:rsidR="00C36101" w:rsidRDefault="00C36101" w:rsidP="008B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101" w:rsidRDefault="00C36101" w:rsidP="008B0FC0">
      <w:pPr>
        <w:spacing w:after="0" w:line="240" w:lineRule="auto"/>
      </w:pPr>
      <w:r>
        <w:separator/>
      </w:r>
    </w:p>
  </w:footnote>
  <w:footnote w:type="continuationSeparator" w:id="0">
    <w:p w:rsidR="00C36101" w:rsidRDefault="00C36101" w:rsidP="008B0F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94B"/>
    <w:rsid w:val="00011089"/>
    <w:rsid w:val="001315C3"/>
    <w:rsid w:val="001E444E"/>
    <w:rsid w:val="002252DC"/>
    <w:rsid w:val="0048028A"/>
    <w:rsid w:val="005C4E90"/>
    <w:rsid w:val="006A0D2A"/>
    <w:rsid w:val="008B0FC0"/>
    <w:rsid w:val="00993427"/>
    <w:rsid w:val="009D2079"/>
    <w:rsid w:val="00A66CDF"/>
    <w:rsid w:val="00BB393C"/>
    <w:rsid w:val="00C36101"/>
    <w:rsid w:val="00CB60CB"/>
    <w:rsid w:val="00E56820"/>
    <w:rsid w:val="00E70626"/>
    <w:rsid w:val="00E93552"/>
    <w:rsid w:val="00EA016D"/>
    <w:rsid w:val="00F4794B"/>
    <w:rsid w:val="00F9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7B88"/>
  <w15:chartTrackingRefBased/>
  <w15:docId w15:val="{EC37767C-F5A1-4307-A5F8-6088DDD5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3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552"/>
    <w:rPr>
      <w:rFonts w:ascii="Segoe UI" w:hAnsi="Segoe UI" w:cs="Segoe UI"/>
      <w:sz w:val="18"/>
      <w:szCs w:val="18"/>
    </w:rPr>
  </w:style>
  <w:style w:type="paragraph" w:styleId="Header">
    <w:name w:val="header"/>
    <w:basedOn w:val="Normal"/>
    <w:link w:val="HeaderChar"/>
    <w:uiPriority w:val="99"/>
    <w:unhideWhenUsed/>
    <w:rsid w:val="008B0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FC0"/>
  </w:style>
  <w:style w:type="paragraph" w:styleId="Footer">
    <w:name w:val="footer"/>
    <w:basedOn w:val="Normal"/>
    <w:link w:val="FooterChar"/>
    <w:uiPriority w:val="99"/>
    <w:unhideWhenUsed/>
    <w:rsid w:val="008B0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FC0"/>
  </w:style>
  <w:style w:type="paragraph" w:styleId="NoSpacing">
    <w:name w:val="No Spacing"/>
    <w:uiPriority w:val="1"/>
    <w:qFormat/>
    <w:rsid w:val="008B0F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55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4003</Words>
  <Characters>22819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2024-05-25T16:01:00Z</cp:lastPrinted>
  <dcterms:created xsi:type="dcterms:W3CDTF">2024-04-01T09:46:00Z</dcterms:created>
  <dcterms:modified xsi:type="dcterms:W3CDTF">2024-10-14T12:08:00Z</dcterms:modified>
</cp:coreProperties>
</file>